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B2" w:rsidRPr="00021EAF" w:rsidRDefault="00CC06B2" w:rsidP="00CC06B2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Проект за дневен ред на </w:t>
      </w:r>
      <w:r>
        <w:rPr>
          <w:rFonts w:ascii="Verdana" w:hAnsi="Verdana"/>
          <w:sz w:val="28"/>
          <w:szCs w:val="28"/>
        </w:rPr>
        <w:t>16</w:t>
      </w:r>
      <w:r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10</w:t>
      </w:r>
      <w:r>
        <w:rPr>
          <w:rFonts w:ascii="Verdana" w:hAnsi="Verdana"/>
          <w:sz w:val="28"/>
          <w:szCs w:val="28"/>
        </w:rPr>
        <w:t>.201</w:t>
      </w:r>
      <w:r>
        <w:rPr>
          <w:rFonts w:ascii="Verdana" w:hAnsi="Verdana"/>
          <w:sz w:val="28"/>
          <w:szCs w:val="28"/>
        </w:rPr>
        <w:t>7</w:t>
      </w:r>
      <w:r w:rsidRPr="00021EAF">
        <w:rPr>
          <w:rFonts w:ascii="Verdana" w:hAnsi="Verdana"/>
          <w:sz w:val="28"/>
          <w:szCs w:val="28"/>
        </w:rPr>
        <w:t xml:space="preserve"> г.</w:t>
      </w:r>
    </w:p>
    <w:p w:rsidR="00CC06B2" w:rsidRDefault="00CC06B2" w:rsidP="00CC06B2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>
        <w:rPr>
          <w:rFonts w:ascii="Verdana" w:hAnsi="Verdana"/>
          <w:sz w:val="24"/>
          <w:szCs w:val="24"/>
        </w:rPr>
        <w:t xml:space="preserve">Разглеждане на </w:t>
      </w:r>
      <w:r w:rsidRPr="00CC06B2">
        <w:rPr>
          <w:rFonts w:ascii="Verdana" w:hAnsi="Verdana"/>
          <w:sz w:val="24"/>
          <w:szCs w:val="24"/>
        </w:rPr>
        <w:t>писмо с вх. № 1/13.10.2017 г. от Районен съд гр. Нова Загора, със заверен препис от влязла в сила Присъда № 25/11.04.2017 г. по НОХД № 449/2016 г. и Решение № 86/04.10.2017 г. по ВНОХД № 462/2017 г. СлОС, за сведение, че Драгомир Цонев Цонев, кмет на с. Любенец, общ. Нова Загора е осъден с влязла в сила присъда на лишаване от свобода за умишлено престъпление от общ характер</w:t>
      </w:r>
      <w:r>
        <w:rPr>
          <w:rFonts w:ascii="Verdana" w:hAnsi="Verdana"/>
          <w:sz w:val="24"/>
          <w:szCs w:val="24"/>
        </w:rPr>
        <w:t xml:space="preserve"> и приемане на Решение на прекратяване пълномощията на кмета на с. Любенец</w:t>
      </w:r>
      <w:r>
        <w:rPr>
          <w:rFonts w:ascii="Verdana" w:hAnsi="Verdana"/>
          <w:sz w:val="24"/>
          <w:szCs w:val="24"/>
        </w:rPr>
        <w:t xml:space="preserve">. </w:t>
      </w:r>
    </w:p>
    <w:p w:rsidR="00CC06B2" w:rsidRDefault="00CC06B2" w:rsidP="00CC06B2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CC06B2" w:rsidRDefault="00CC06B2" w:rsidP="00CC06B2">
      <w:r>
        <w:br w:type="page"/>
      </w:r>
    </w:p>
    <w:p w:rsidR="00B05F9D" w:rsidRDefault="00B05F9D">
      <w:r>
        <w:lastRenderedPageBreak/>
        <w:br w:type="page"/>
      </w:r>
    </w:p>
    <w:p w:rsidR="00A93E61" w:rsidRDefault="00A93E61"/>
    <w:sectPr w:rsidR="00A93E61" w:rsidSect="00A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F9D"/>
    <w:rsid w:val="0076727E"/>
    <w:rsid w:val="00A93E61"/>
    <w:rsid w:val="00B05F9D"/>
    <w:rsid w:val="00CC06B2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956E"/>
  <w15:docId w15:val="{AD6735F8-D58C-4283-B0CD-AE3FED9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5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S_Delivolkov</cp:lastModifiedBy>
  <cp:revision>5</cp:revision>
  <cp:lastPrinted>2016-11-16T14:15:00Z</cp:lastPrinted>
  <dcterms:created xsi:type="dcterms:W3CDTF">2015-10-22T10:39:00Z</dcterms:created>
  <dcterms:modified xsi:type="dcterms:W3CDTF">2017-10-17T06:15:00Z</dcterms:modified>
</cp:coreProperties>
</file>