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FCD" w:rsidRPr="00410C88" w:rsidRDefault="00D35FCD" w:rsidP="00D35FCD">
      <w:pPr>
        <w:pStyle w:val="a3"/>
        <w:ind w:firstLine="851"/>
        <w:jc w:val="both"/>
        <w:rPr>
          <w:rFonts w:ascii="Verdana" w:hAnsi="Verdana"/>
        </w:rPr>
      </w:pPr>
      <w:r w:rsidRPr="00410C88">
        <w:rPr>
          <w:rFonts w:ascii="Verdana" w:hAnsi="Verdana"/>
        </w:rPr>
        <w:t xml:space="preserve">Заседание на ОИК- 2016 – Нова Загора на </w:t>
      </w:r>
      <w:r>
        <w:rPr>
          <w:rFonts w:ascii="Verdana" w:hAnsi="Verdana"/>
        </w:rPr>
        <w:t>04.11</w:t>
      </w:r>
      <w:r w:rsidRPr="00410C88">
        <w:rPr>
          <w:rFonts w:ascii="Verdana" w:hAnsi="Verdana"/>
        </w:rPr>
        <w:t>.2023 г.</w:t>
      </w:r>
    </w:p>
    <w:p w:rsidR="00D35FCD" w:rsidRPr="00410C88" w:rsidRDefault="00D35FCD" w:rsidP="00D35FCD">
      <w:pPr>
        <w:pStyle w:val="a3"/>
        <w:ind w:firstLine="851"/>
        <w:jc w:val="both"/>
        <w:rPr>
          <w:rFonts w:ascii="Verdana" w:hAnsi="Verdana"/>
        </w:rPr>
      </w:pPr>
    </w:p>
    <w:p w:rsidR="00D35FCD" w:rsidRPr="00410C88" w:rsidRDefault="00D35FCD" w:rsidP="00D35FCD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Проект за дневен ред № 03</w:t>
      </w:r>
      <w:r w:rsidR="000C32CA">
        <w:rPr>
          <w:rFonts w:ascii="Verdana" w:hAnsi="Verdana"/>
        </w:rPr>
        <w:t>3</w:t>
      </w:r>
      <w:bookmarkStart w:id="0" w:name="_GoBack"/>
      <w:bookmarkEnd w:id="0"/>
    </w:p>
    <w:p w:rsidR="008700A3" w:rsidRPr="007B7C1B" w:rsidRDefault="008700A3" w:rsidP="008700A3">
      <w:pPr>
        <w:spacing w:after="0" w:line="240" w:lineRule="auto"/>
        <w:ind w:firstLine="851"/>
        <w:jc w:val="both"/>
        <w:rPr>
          <w:rFonts w:ascii="Verdana" w:hAnsi="Verdana"/>
          <w:sz w:val="20"/>
          <w:szCs w:val="20"/>
          <w:lang w:val="bg-BG"/>
        </w:rPr>
      </w:pPr>
    </w:p>
    <w:p w:rsidR="008700A3" w:rsidRDefault="008700A3" w:rsidP="008700A3">
      <w:pPr>
        <w:spacing w:after="0" w:line="240" w:lineRule="auto"/>
        <w:ind w:firstLine="851"/>
        <w:jc w:val="both"/>
        <w:rPr>
          <w:rFonts w:ascii="Verdana" w:hAnsi="Verdana"/>
          <w:color w:val="000000" w:themeColor="text1"/>
          <w:sz w:val="20"/>
          <w:szCs w:val="20"/>
          <w:lang w:val="bg-BG" w:eastAsia="bg-BG"/>
        </w:rPr>
      </w:pPr>
      <w:r>
        <w:rPr>
          <w:rFonts w:ascii="Verdana" w:hAnsi="Verdana"/>
          <w:color w:val="000000" w:themeColor="text1"/>
          <w:sz w:val="20"/>
          <w:szCs w:val="20"/>
          <w:lang w:val="bg-BG" w:eastAsia="bg-BG"/>
        </w:rPr>
        <w:t xml:space="preserve">1. </w:t>
      </w:r>
      <w:r w:rsidRPr="007B7C1B">
        <w:rPr>
          <w:rFonts w:ascii="Verdana" w:hAnsi="Verdana"/>
          <w:color w:val="000000" w:themeColor="text1"/>
          <w:sz w:val="20"/>
          <w:szCs w:val="20"/>
          <w:lang w:val="bg-BG" w:eastAsia="bg-BG"/>
        </w:rPr>
        <w:t>Регистрация на застъпник на независимият кандидат за кмет на кметство с. Еленово Диян Бончев Бонев.</w:t>
      </w:r>
    </w:p>
    <w:p w:rsidR="008700A3" w:rsidRDefault="008700A3" w:rsidP="008700A3">
      <w:pPr>
        <w:spacing w:after="0" w:line="240" w:lineRule="auto"/>
        <w:ind w:firstLine="851"/>
        <w:jc w:val="both"/>
        <w:rPr>
          <w:rFonts w:ascii="Verdana" w:hAnsi="Verdana"/>
          <w:color w:val="000000" w:themeColor="text1"/>
          <w:sz w:val="20"/>
          <w:szCs w:val="20"/>
          <w:lang w:val="bg-BG" w:eastAsia="bg-BG"/>
        </w:rPr>
      </w:pPr>
      <w:r>
        <w:rPr>
          <w:rFonts w:ascii="Verdana" w:hAnsi="Verdana"/>
          <w:color w:val="000000" w:themeColor="text1"/>
          <w:sz w:val="20"/>
          <w:szCs w:val="20"/>
          <w:lang w:val="bg-BG" w:eastAsia="bg-BG"/>
        </w:rPr>
        <w:t xml:space="preserve">2. </w:t>
      </w:r>
      <w:r w:rsidRPr="007B7C1B">
        <w:rPr>
          <w:rFonts w:ascii="Verdana" w:hAnsi="Verdana"/>
          <w:color w:val="000000" w:themeColor="text1"/>
          <w:sz w:val="20"/>
          <w:szCs w:val="20"/>
          <w:lang w:val="bg-BG" w:eastAsia="bg-BG"/>
        </w:rPr>
        <w:t>Публикуване на списъка на упълномощените представители на Инициативен комитет за издигане на независим кандидат за кмет на кметство с. Еленово Диян Бончев Бонев.</w:t>
      </w:r>
    </w:p>
    <w:p w:rsidR="00B128A7" w:rsidRDefault="00B128A7"/>
    <w:sectPr w:rsidR="00B128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F6"/>
    <w:rsid w:val="000C32CA"/>
    <w:rsid w:val="001F0C7D"/>
    <w:rsid w:val="006769F6"/>
    <w:rsid w:val="008700A3"/>
    <w:rsid w:val="00B128A7"/>
    <w:rsid w:val="00D3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3DFA3"/>
  <w15:chartTrackingRefBased/>
  <w15:docId w15:val="{7C7D4517-4A71-4CEB-8C03-829D3687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FCD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</dc:creator>
  <cp:keywords/>
  <dc:description/>
  <cp:lastModifiedBy>PC 5</cp:lastModifiedBy>
  <cp:revision>5</cp:revision>
  <dcterms:created xsi:type="dcterms:W3CDTF">2023-11-04T15:16:00Z</dcterms:created>
  <dcterms:modified xsi:type="dcterms:W3CDTF">2023-11-04T15:19:00Z</dcterms:modified>
</cp:coreProperties>
</file>