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46" w:rsidRPr="000B2979" w:rsidRDefault="00700146" w:rsidP="00700146">
      <w:pPr>
        <w:ind w:firstLine="851"/>
        <w:jc w:val="both"/>
        <w:rPr>
          <w:rFonts w:ascii="Verdana" w:eastAsia="Times New Roman" w:hAnsi="Verdana" w:cs="Helvetica"/>
          <w:color w:val="333333"/>
        </w:rPr>
      </w:pPr>
      <w:r w:rsidRPr="000B2979">
        <w:rPr>
          <w:rFonts w:ascii="Verdana" w:eastAsia="Times New Roman" w:hAnsi="Verdana" w:cs="Helvetica"/>
          <w:color w:val="333333"/>
        </w:rPr>
        <w:t xml:space="preserve">Заседание на ОИК- 2016 – Нова Загора на </w:t>
      </w:r>
      <w:r>
        <w:rPr>
          <w:rFonts w:ascii="Verdana" w:eastAsia="Times New Roman" w:hAnsi="Verdana" w:cs="Helvetica"/>
          <w:color w:val="333333"/>
        </w:rPr>
        <w:t>2</w:t>
      </w:r>
      <w:r>
        <w:rPr>
          <w:rFonts w:ascii="Verdana" w:eastAsia="Times New Roman" w:hAnsi="Verdana" w:cs="Helvetica"/>
          <w:color w:val="333333"/>
        </w:rPr>
        <w:t>4</w:t>
      </w:r>
      <w:r>
        <w:rPr>
          <w:rFonts w:ascii="Verdana" w:eastAsia="Times New Roman" w:hAnsi="Verdana" w:cs="Helvetica"/>
          <w:color w:val="333333"/>
        </w:rPr>
        <w:t>.10</w:t>
      </w:r>
      <w:r w:rsidRPr="000B2979">
        <w:rPr>
          <w:rFonts w:ascii="Verdana" w:eastAsia="Times New Roman" w:hAnsi="Verdana" w:cs="Helvetica"/>
          <w:color w:val="333333"/>
        </w:rPr>
        <w:t>.2023 г.</w:t>
      </w:r>
    </w:p>
    <w:p w:rsidR="00700146" w:rsidRPr="000B2979" w:rsidRDefault="00700146" w:rsidP="00700146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700146" w:rsidRDefault="00700146" w:rsidP="00700146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Проект за дневен ред № 026</w:t>
      </w:r>
    </w:p>
    <w:p w:rsidR="00700146" w:rsidRDefault="00700146" w:rsidP="00700146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700146" w:rsidRPr="00700146" w:rsidRDefault="00700146" w:rsidP="00700146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eastAsia="bg-BG"/>
        </w:rPr>
        <w:t xml:space="preserve">1. </w:t>
      </w:r>
      <w:r w:rsidRPr="00700146">
        <w:rPr>
          <w:rFonts w:ascii="Verdana" w:hAnsi="Verdana"/>
          <w:color w:val="000000" w:themeColor="text1"/>
          <w:lang w:eastAsia="bg-BG"/>
        </w:rPr>
        <w:t>Формиране на състава на новообразувана секционна избирателна комисия № 201600035 в Дом за стари хора с. Баня, общ. Нова Загора.</w:t>
      </w:r>
    </w:p>
    <w:p w:rsidR="00700146" w:rsidRDefault="00700146" w:rsidP="00700146"/>
    <w:p w:rsidR="007151A5" w:rsidRDefault="007151A5">
      <w:bookmarkStart w:id="0" w:name="_GoBack"/>
      <w:bookmarkEnd w:id="0"/>
    </w:p>
    <w:sectPr w:rsidR="00715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C2"/>
    <w:rsid w:val="00700146"/>
    <w:rsid w:val="007151A5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489B"/>
  <w15:chartTrackingRefBased/>
  <w15:docId w15:val="{25E4D749-3D6E-44E9-A1DF-F235DEB9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4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146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2023-10-24T09:00:00Z</dcterms:created>
  <dcterms:modified xsi:type="dcterms:W3CDTF">2023-10-24T09:00:00Z</dcterms:modified>
</cp:coreProperties>
</file>