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9" w:rsidRPr="00693179" w:rsidRDefault="00C25B69" w:rsidP="00C25B69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ПРОТОКОЛ</w:t>
      </w:r>
    </w:p>
    <w:p w:rsidR="00C25B69" w:rsidRPr="00693179" w:rsidRDefault="00C25B69" w:rsidP="00C25B69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№ </w:t>
      </w:r>
      <w:r w:rsidR="002C7EDE" w:rsidRPr="00693179">
        <w:rPr>
          <w:rFonts w:ascii="Verdana" w:eastAsia="Calibri" w:hAnsi="Verdana" w:cs="Times New Roman"/>
          <w:sz w:val="20"/>
          <w:szCs w:val="20"/>
        </w:rPr>
        <w:t>1</w:t>
      </w:r>
      <w:r w:rsidR="00190654" w:rsidRPr="00693179">
        <w:rPr>
          <w:rFonts w:ascii="Verdana" w:eastAsia="Calibri" w:hAnsi="Verdana" w:cs="Times New Roman"/>
          <w:sz w:val="20"/>
          <w:szCs w:val="20"/>
        </w:rPr>
        <w:t>9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Днес, </w:t>
      </w:r>
      <w:r w:rsidR="00F65A9A" w:rsidRPr="00693179">
        <w:rPr>
          <w:rFonts w:ascii="Verdana" w:eastAsia="Calibri" w:hAnsi="Verdana" w:cs="Times New Roman"/>
          <w:sz w:val="20"/>
          <w:szCs w:val="20"/>
        </w:rPr>
        <w:t>1</w:t>
      </w:r>
      <w:r w:rsidR="0049039E" w:rsidRPr="00693179">
        <w:rPr>
          <w:rFonts w:ascii="Verdana" w:eastAsia="Calibri" w:hAnsi="Verdana" w:cs="Times New Roman"/>
          <w:sz w:val="20"/>
          <w:szCs w:val="20"/>
        </w:rPr>
        <w:t>0</w:t>
      </w:r>
      <w:r w:rsidRPr="00693179">
        <w:rPr>
          <w:rFonts w:ascii="Verdana" w:eastAsia="Calibri" w:hAnsi="Verdana" w:cs="Times New Roman"/>
          <w:sz w:val="20"/>
          <w:szCs w:val="20"/>
        </w:rPr>
        <w:t>.</w:t>
      </w:r>
      <w:r w:rsidR="0049039E" w:rsidRPr="00693179">
        <w:rPr>
          <w:rFonts w:ascii="Verdana" w:eastAsia="Calibri" w:hAnsi="Verdana" w:cs="Times New Roman"/>
          <w:sz w:val="20"/>
          <w:szCs w:val="20"/>
        </w:rPr>
        <w:t>1</w:t>
      </w:r>
      <w:r w:rsidRPr="00693179">
        <w:rPr>
          <w:rFonts w:ascii="Verdana" w:eastAsia="Calibri" w:hAnsi="Verdana" w:cs="Times New Roman"/>
          <w:sz w:val="20"/>
          <w:szCs w:val="20"/>
        </w:rPr>
        <w:t>0.2019 г., се проведе заседание на Общинска избирателна комисия-Нова Загора при следния дневен ред: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9039E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 xml:space="preserve">1. </w:t>
      </w:r>
      <w:r w:rsidRPr="00693179">
        <w:rPr>
          <w:rFonts w:ascii="Verdana" w:hAnsi="Verdana"/>
          <w:sz w:val="20"/>
          <w:szCs w:val="20"/>
          <w:lang w:eastAsia="bg-BG"/>
        </w:rPr>
        <w:t>Промяна в съставите на секционните избирателни комисии.</w:t>
      </w:r>
    </w:p>
    <w:p w:rsidR="0049039E" w:rsidRPr="00693179" w:rsidRDefault="00781DDF" w:rsidP="00C25B69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 xml:space="preserve">2. </w:t>
      </w:r>
      <w:r w:rsidR="00752C8C" w:rsidRPr="00693179">
        <w:rPr>
          <w:rFonts w:ascii="Verdana" w:hAnsi="Verdana"/>
          <w:sz w:val="20"/>
          <w:szCs w:val="20"/>
          <w:lang w:eastAsia="bg-BG"/>
        </w:rPr>
        <w:t>Одобряване на предпечатните образци на протоколите на ОИК и СИК.</w:t>
      </w:r>
    </w:p>
    <w:p w:rsidR="00C25B69" w:rsidRPr="00693179" w:rsidRDefault="00C25B69" w:rsidP="0049039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Председател: Сергей Иванович Дериволков 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Зам.-председател: Петър Крумов Златев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Зам.-председател: Християна Йорданова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Секретар: Бадър Исмаилов Хасанов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Членове: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Велина Павлова Колева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Галя Динева Бинева-Недева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Димитър Атанасов Захариев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Митко Донев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Николина Георгиева Бахова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Павлина Огнянова Стойнова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Руска Кръстева Колева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Йордан Иванов Вълчев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C25B69" w:rsidRPr="00693179" w:rsidRDefault="00C25B69" w:rsidP="00C25B69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  <w:r w:rsidRPr="00693179">
        <w:rPr>
          <w:rFonts w:ascii="Verdana" w:eastAsia="Calibri" w:hAnsi="Verdana" w:cs="Times New Roman"/>
          <w:sz w:val="20"/>
          <w:szCs w:val="20"/>
          <w:u w:val="single"/>
        </w:rPr>
        <w:t>По т. 1 от дневния ред.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67/10.10.2019 г. от ПП “ДВИЖЕНИЕ ЗА ПРАВА И СВОБОДИ“ представлявано от Асен Русев, с което уведомява ОИК-Нова Загора, че поради непредвидени обстоятелства се налага да се направят промени в СИК № 211600063, като вместо Ахмед Мехмед Ибриям, член на комисията, да бъде назначен Салим Хасан Курбан, ЕГН …………….……………….… 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68/10.10.2019 г. от ПП “ДВИЖЕНИЕ ЗА ПРАВА И СВОБОДИ“ представлявано от Асен Русев, с което уведомява ОИК-Нова Загора, че поради непредвидени обстоятелства се налага да се направят промени в СИК № 211600054, като вместо Юри Асенов Атанасов, член на комисията, да бъде назначен Ахмед Мехмед Ибрям, ЕГН …………….……………….… 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69/10.10.2019 г. от ПП “ДВИЖЕНИЕ ЗА ПРАВА И СВОБОДИ“ представлявано от Асен Русев, с което уведомява ОИК-Нова Загора, че поради непредвидени обстоятелства се налага да се направят промени в СИК № 211600053, като вместо Стефка Донева Асенова, член на комисията, да бъде назначен Антон Росенов Антонов, ЕГН …………….……………….… 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 xml:space="preserve">В ОИК-Нова Загора е постъпило заявление с вх. № 70/10.10.2019 г. от ПП “ДВИЖЕНИЕ ЗА ПРАВА И СВОБОДИ“ представлявано от Асен Русев, с което уведомява ОИК-Нова Загора, че поради непредвидени обстоятелства се налага да се направят промени в СИК № 211600033, като вместо Антон Росенов Антонов, член на комисията, да бъде назначен Митко Асенов </w:t>
      </w:r>
      <w:proofErr w:type="spellStart"/>
      <w:r w:rsidRPr="00693179">
        <w:rPr>
          <w:rFonts w:ascii="Verdana" w:hAnsi="Verdana"/>
          <w:sz w:val="20"/>
          <w:szCs w:val="20"/>
          <w:lang w:eastAsia="bg-BG"/>
        </w:rPr>
        <w:t>Асенов</w:t>
      </w:r>
      <w:proofErr w:type="spellEnd"/>
      <w:r w:rsidRPr="00693179">
        <w:rPr>
          <w:rFonts w:ascii="Verdana" w:hAnsi="Verdana"/>
          <w:sz w:val="20"/>
          <w:szCs w:val="20"/>
          <w:lang w:eastAsia="bg-BG"/>
        </w:rPr>
        <w:t>, ЕГН …………….……………….… .</w:t>
      </w:r>
    </w:p>
    <w:p w:rsidR="00752C8C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73/10.10.2019 г. от ПП “АТАКА“ представлявано от Стоян Пенев, с което уведомява ОИК-Нова Загора, че поради непредвидени обстоятелства се налага да се направят промени в СИК № 211600061, като вместо Мариана Христова Славова, секретар на комисията, да бъде назначена Николинка Михова Иванова, ЕГН …………….……………….… .</w:t>
      </w:r>
    </w:p>
    <w:p w:rsidR="00F917CE" w:rsidRPr="00693179" w:rsidRDefault="00F917CE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F917CE">
        <w:rPr>
          <w:rFonts w:ascii="Verdana" w:hAnsi="Verdana"/>
          <w:sz w:val="20"/>
          <w:szCs w:val="20"/>
          <w:lang w:eastAsia="bg-BG"/>
        </w:rPr>
        <w:t>В ОИК-Нова Загора е постъпило заявление с вх. № 7</w:t>
      </w:r>
      <w:r>
        <w:rPr>
          <w:rFonts w:ascii="Verdana" w:hAnsi="Verdana"/>
          <w:sz w:val="20"/>
          <w:szCs w:val="20"/>
          <w:lang w:eastAsia="bg-BG"/>
        </w:rPr>
        <w:t>5</w:t>
      </w:r>
      <w:r w:rsidRPr="00F917CE">
        <w:rPr>
          <w:rFonts w:ascii="Verdana" w:hAnsi="Verdana"/>
          <w:sz w:val="20"/>
          <w:szCs w:val="20"/>
          <w:lang w:eastAsia="bg-BG"/>
        </w:rPr>
        <w:t>/10.10.2019 г. от ПП “</w:t>
      </w:r>
      <w:r>
        <w:rPr>
          <w:rFonts w:ascii="Verdana" w:hAnsi="Verdana"/>
          <w:sz w:val="20"/>
          <w:szCs w:val="20"/>
          <w:lang w:eastAsia="bg-BG"/>
        </w:rPr>
        <w:t>ВОЛЯ</w:t>
      </w:r>
      <w:r w:rsidRPr="00F917CE">
        <w:rPr>
          <w:rFonts w:ascii="Verdana" w:hAnsi="Verdana"/>
          <w:sz w:val="20"/>
          <w:szCs w:val="20"/>
          <w:lang w:eastAsia="bg-BG"/>
        </w:rPr>
        <w:t xml:space="preserve">“ представлявано от </w:t>
      </w:r>
      <w:r>
        <w:rPr>
          <w:rFonts w:ascii="Verdana" w:hAnsi="Verdana"/>
          <w:sz w:val="20"/>
          <w:szCs w:val="20"/>
          <w:lang w:eastAsia="bg-BG"/>
        </w:rPr>
        <w:t>Недко Жечев</w:t>
      </w:r>
      <w:r w:rsidRPr="00F917CE">
        <w:rPr>
          <w:rFonts w:ascii="Verdana" w:hAnsi="Verdana"/>
          <w:sz w:val="20"/>
          <w:szCs w:val="20"/>
          <w:lang w:eastAsia="bg-BG"/>
        </w:rPr>
        <w:t>, с което уведомява ОИК-Нова Загора, че поради непредвидени обстоятелства се налага да се направят промени в СИК № 2116000</w:t>
      </w:r>
      <w:r>
        <w:rPr>
          <w:rFonts w:ascii="Verdana" w:hAnsi="Verdana"/>
          <w:sz w:val="20"/>
          <w:szCs w:val="20"/>
          <w:lang w:eastAsia="bg-BG"/>
        </w:rPr>
        <w:t>12</w:t>
      </w:r>
      <w:r w:rsidRPr="00F917CE">
        <w:rPr>
          <w:rFonts w:ascii="Verdana" w:hAnsi="Verdana"/>
          <w:sz w:val="20"/>
          <w:szCs w:val="20"/>
          <w:lang w:eastAsia="bg-BG"/>
        </w:rPr>
        <w:t xml:space="preserve">, като вместо </w:t>
      </w:r>
      <w:r>
        <w:rPr>
          <w:rFonts w:ascii="Verdana" w:hAnsi="Verdana"/>
          <w:sz w:val="20"/>
          <w:szCs w:val="20"/>
          <w:lang w:eastAsia="bg-BG"/>
        </w:rPr>
        <w:t>Асан Шабан Мехмедали, член</w:t>
      </w:r>
      <w:r w:rsidRPr="00F917CE">
        <w:rPr>
          <w:rFonts w:ascii="Verdana" w:hAnsi="Verdana"/>
          <w:sz w:val="20"/>
          <w:szCs w:val="20"/>
          <w:lang w:eastAsia="bg-BG"/>
        </w:rPr>
        <w:t xml:space="preserve"> на комисията, да бъде назначена </w:t>
      </w:r>
      <w:r>
        <w:rPr>
          <w:rFonts w:ascii="Verdana" w:hAnsi="Verdana"/>
          <w:sz w:val="20"/>
          <w:szCs w:val="20"/>
          <w:lang w:eastAsia="bg-BG"/>
        </w:rPr>
        <w:t>Соня Стоянова Петрова</w:t>
      </w:r>
      <w:r w:rsidRPr="00F917CE">
        <w:rPr>
          <w:rFonts w:ascii="Verdana" w:hAnsi="Verdana"/>
          <w:sz w:val="20"/>
          <w:szCs w:val="20"/>
          <w:lang w:eastAsia="bg-BG"/>
        </w:rPr>
        <w:t>, ЕГН …………….……………….… 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752C8C" w:rsidRPr="00F8359B" w:rsidRDefault="00752C8C" w:rsidP="00752C8C">
      <w:pPr>
        <w:spacing w:after="0" w:line="240" w:lineRule="auto"/>
        <w:ind w:firstLine="851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752C8C" w:rsidRPr="00F8359B" w:rsidRDefault="00752C8C" w:rsidP="00752C8C">
      <w:pPr>
        <w:spacing w:after="0" w:line="240" w:lineRule="auto"/>
        <w:ind w:firstLine="851"/>
        <w:jc w:val="both"/>
        <w:rPr>
          <w:rFonts w:ascii="Verdana" w:hAnsi="Verdana"/>
          <w:b/>
          <w:sz w:val="20"/>
          <w:szCs w:val="20"/>
          <w:lang w:eastAsia="bg-BG"/>
        </w:rPr>
      </w:pPr>
      <w:r w:rsidRPr="00F8359B">
        <w:rPr>
          <w:rFonts w:ascii="Verdana" w:hAnsi="Verdana"/>
          <w:b/>
          <w:sz w:val="20"/>
          <w:szCs w:val="20"/>
          <w:lang w:eastAsia="bg-BG"/>
        </w:rPr>
        <w:t>Р Е Ш И: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lastRenderedPageBreak/>
        <w:t>1а. Освобождава Ахмед Мехмед Ибрям, ЕГН ………………….…,  като  член</w:t>
      </w:r>
      <w:r w:rsidRPr="00693179">
        <w:rPr>
          <w:rFonts w:ascii="Verdana" w:hAnsi="Verdana"/>
          <w:color w:val="FF0000"/>
          <w:sz w:val="20"/>
          <w:szCs w:val="20"/>
          <w:lang w:eastAsia="bg-BG"/>
        </w:rPr>
        <w:t xml:space="preserve"> </w:t>
      </w:r>
      <w:r w:rsidRPr="00693179">
        <w:rPr>
          <w:rFonts w:ascii="Verdana" w:hAnsi="Verdana"/>
          <w:sz w:val="20"/>
          <w:szCs w:val="20"/>
          <w:lang w:eastAsia="bg-BG"/>
        </w:rPr>
        <w:t>на СИК № 211600063-с.Загорци;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1б. Назначава Салим Хасан Курбан, ЕГН……………………., за член на СИК № 211600063-с.Загорци;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2а. Освобождава Юри Асенов Атанасов, ЕГН ………………….…,  като  член</w:t>
      </w:r>
      <w:r w:rsidRPr="00693179">
        <w:rPr>
          <w:rFonts w:ascii="Verdana" w:hAnsi="Verdana"/>
          <w:color w:val="FF0000"/>
          <w:sz w:val="20"/>
          <w:szCs w:val="20"/>
          <w:lang w:eastAsia="bg-BG"/>
        </w:rPr>
        <w:t xml:space="preserve"> </w:t>
      </w:r>
      <w:r w:rsidRPr="00693179">
        <w:rPr>
          <w:rFonts w:ascii="Verdana" w:hAnsi="Verdana"/>
          <w:sz w:val="20"/>
          <w:szCs w:val="20"/>
          <w:lang w:eastAsia="bg-BG"/>
        </w:rPr>
        <w:t>на СИК № 211600054-с.Радецки;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2б. Назначава Ахмед Мехмед Ибрям, ЕГН……………………., за член на СИК № 211600054-с.Радецки;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3а. Освобождава Стефка Донева Асенова, ЕГН ………………….…,  като  член на СИК № 211600053-с.Бял кладенец;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3б. Назначава Антон Росенов Антонов, ЕГН……………………., за член на СИК № 211600053-с.Бял кладенец;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4а. Освобождава Антон Росенов Антонов, ЕГН ………………….…,  като  член</w:t>
      </w:r>
      <w:r w:rsidRPr="00693179">
        <w:rPr>
          <w:rFonts w:ascii="Verdana" w:hAnsi="Verdana"/>
          <w:color w:val="FF0000"/>
          <w:sz w:val="20"/>
          <w:szCs w:val="20"/>
          <w:lang w:eastAsia="bg-BG"/>
        </w:rPr>
        <w:t xml:space="preserve"> </w:t>
      </w:r>
      <w:r w:rsidRPr="00693179">
        <w:rPr>
          <w:rFonts w:ascii="Verdana" w:hAnsi="Verdana"/>
          <w:sz w:val="20"/>
          <w:szCs w:val="20"/>
          <w:lang w:eastAsia="bg-BG"/>
        </w:rPr>
        <w:t>на СИК № 211600033-с.Брястово;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 xml:space="preserve">4б. Назначава Митко Асенов </w:t>
      </w:r>
      <w:proofErr w:type="spellStart"/>
      <w:r w:rsidRPr="00693179">
        <w:rPr>
          <w:rFonts w:ascii="Verdana" w:hAnsi="Verdana"/>
          <w:sz w:val="20"/>
          <w:szCs w:val="20"/>
          <w:lang w:eastAsia="bg-BG"/>
        </w:rPr>
        <w:t>Асенов</w:t>
      </w:r>
      <w:proofErr w:type="spellEnd"/>
      <w:r w:rsidRPr="00693179">
        <w:rPr>
          <w:rFonts w:ascii="Verdana" w:hAnsi="Verdana"/>
          <w:sz w:val="20"/>
          <w:szCs w:val="20"/>
          <w:lang w:eastAsia="bg-BG"/>
        </w:rPr>
        <w:t>, ЕГН……………………., за член на СИК № 211600033-с.Брястово;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5а. Освобождава Мариана Христова Славова, ЕГН ………………….…,  като  секретар</w:t>
      </w:r>
      <w:r w:rsidRPr="00693179">
        <w:rPr>
          <w:rFonts w:ascii="Verdana" w:hAnsi="Verdana"/>
          <w:color w:val="FF0000"/>
          <w:sz w:val="20"/>
          <w:szCs w:val="20"/>
          <w:lang w:eastAsia="bg-BG"/>
        </w:rPr>
        <w:t xml:space="preserve"> </w:t>
      </w:r>
      <w:r w:rsidRPr="00693179">
        <w:rPr>
          <w:rFonts w:ascii="Verdana" w:hAnsi="Verdana"/>
          <w:sz w:val="20"/>
          <w:szCs w:val="20"/>
          <w:lang w:eastAsia="bg-BG"/>
        </w:rPr>
        <w:t>на СИК № 211600061-с.Любенец, общ. Нова Загора;</w:t>
      </w:r>
    </w:p>
    <w:p w:rsidR="00752C8C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5б. Назначава Николинка Михова Иванова, ЕГН……………………., за секретар на СИК № 211600061-с.Любенец, общ. Нова Загора.</w:t>
      </w:r>
    </w:p>
    <w:p w:rsidR="00F917CE" w:rsidRDefault="00F917CE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6а. </w:t>
      </w:r>
      <w:r w:rsidRPr="00F917CE">
        <w:rPr>
          <w:rFonts w:ascii="Verdana" w:hAnsi="Verdana"/>
          <w:sz w:val="20"/>
          <w:szCs w:val="20"/>
          <w:lang w:eastAsia="bg-BG"/>
        </w:rPr>
        <w:t xml:space="preserve">Освобождава Асан Шабан Мехмедали, ЕГН ………………….…,  като  </w:t>
      </w:r>
      <w:r>
        <w:rPr>
          <w:rFonts w:ascii="Verdana" w:hAnsi="Verdana"/>
          <w:sz w:val="20"/>
          <w:szCs w:val="20"/>
          <w:lang w:eastAsia="bg-BG"/>
        </w:rPr>
        <w:t>член</w:t>
      </w:r>
      <w:r w:rsidRPr="00F917CE">
        <w:rPr>
          <w:rFonts w:ascii="Verdana" w:hAnsi="Verdana"/>
          <w:sz w:val="20"/>
          <w:szCs w:val="20"/>
          <w:lang w:eastAsia="bg-BG"/>
        </w:rPr>
        <w:t xml:space="preserve"> на СИК № </w:t>
      </w:r>
      <w:r>
        <w:rPr>
          <w:rFonts w:ascii="Verdana" w:hAnsi="Verdana"/>
          <w:sz w:val="20"/>
          <w:szCs w:val="20"/>
          <w:lang w:eastAsia="bg-BG"/>
        </w:rPr>
        <w:t>211600012</w:t>
      </w:r>
      <w:r w:rsidRPr="00F917CE">
        <w:rPr>
          <w:rFonts w:ascii="Verdana" w:hAnsi="Verdana"/>
          <w:sz w:val="20"/>
          <w:szCs w:val="20"/>
          <w:lang w:eastAsia="bg-BG"/>
        </w:rPr>
        <w:t>, общ. Нова Загора;</w:t>
      </w:r>
    </w:p>
    <w:p w:rsidR="00F917CE" w:rsidRDefault="00F917CE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6б. </w:t>
      </w:r>
      <w:r w:rsidRPr="00F917CE">
        <w:rPr>
          <w:rFonts w:ascii="Verdana" w:hAnsi="Verdana"/>
          <w:sz w:val="20"/>
          <w:szCs w:val="20"/>
          <w:lang w:eastAsia="bg-BG"/>
        </w:rPr>
        <w:t>Назначава Соня Стоянова Петрова, ЕГН …………….……………….…</w:t>
      </w:r>
      <w:r>
        <w:rPr>
          <w:rFonts w:ascii="Verdana" w:hAnsi="Verdana"/>
          <w:sz w:val="20"/>
          <w:szCs w:val="20"/>
          <w:lang w:eastAsia="bg-BG"/>
        </w:rPr>
        <w:t xml:space="preserve">, </w:t>
      </w:r>
      <w:r w:rsidRPr="00F917CE">
        <w:rPr>
          <w:rFonts w:ascii="Verdana" w:hAnsi="Verdana"/>
          <w:sz w:val="20"/>
          <w:szCs w:val="20"/>
          <w:lang w:eastAsia="bg-BG"/>
        </w:rPr>
        <w:t>за</w:t>
      </w:r>
      <w:r>
        <w:rPr>
          <w:rFonts w:ascii="Verdana" w:hAnsi="Verdana"/>
          <w:sz w:val="20"/>
          <w:szCs w:val="20"/>
          <w:lang w:eastAsia="bg-BG"/>
        </w:rPr>
        <w:t xml:space="preserve"> член на СИК № 2116000612</w:t>
      </w:r>
      <w:r w:rsidRPr="00F917CE">
        <w:rPr>
          <w:rFonts w:ascii="Verdana" w:hAnsi="Verdana"/>
          <w:sz w:val="20"/>
          <w:szCs w:val="20"/>
          <w:lang w:eastAsia="bg-BG"/>
        </w:rPr>
        <w:t>, общ. Нова Загора.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bookmarkStart w:id="0" w:name="_GoBack"/>
      <w:bookmarkEnd w:id="0"/>
      <w:r w:rsidRPr="00693179">
        <w:rPr>
          <w:rFonts w:ascii="Verdana" w:hAnsi="Verdana"/>
          <w:sz w:val="20"/>
          <w:szCs w:val="20"/>
          <w:lang w:eastAsia="bg-BG"/>
        </w:rPr>
        <w:t>На освободените членове на СИК да бъде анулирано издаденото удостоверение.</w:t>
      </w:r>
    </w:p>
    <w:p w:rsidR="00752C8C" w:rsidRPr="00693179" w:rsidRDefault="00752C8C" w:rsidP="00752C8C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На назначените членове на СИК да бъде издадено удостоверение.</w:t>
      </w:r>
    </w:p>
    <w:p w:rsidR="00C25B69" w:rsidRPr="0069317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C25B69" w:rsidRPr="00693179" w:rsidRDefault="00C25B69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693179">
        <w:rPr>
          <w:rFonts w:ascii="Verdana" w:eastAsia="Calibri" w:hAnsi="Verdana" w:cs="Times New Roman"/>
          <w:sz w:val="20"/>
          <w:szCs w:val="20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693179">
        <w:rPr>
          <w:rFonts w:ascii="Verdana" w:eastAsia="Calibri" w:hAnsi="Verdana" w:cs="Times New Roman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781DDF" w:rsidRPr="00693179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781DDF" w:rsidRPr="00693179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693179">
        <w:rPr>
          <w:rFonts w:ascii="Verdana" w:eastAsia="Calibri" w:hAnsi="Verdana" w:cs="Times New Roman"/>
          <w:sz w:val="20"/>
          <w:szCs w:val="20"/>
          <w:u w:val="single"/>
        </w:rPr>
        <w:t>По т. 2 от дневния ред.</w:t>
      </w: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693179">
        <w:rPr>
          <w:rFonts w:ascii="Verdana" w:hAnsi="Verdana"/>
          <w:color w:val="000000" w:themeColor="text1"/>
          <w:sz w:val="20"/>
          <w:szCs w:val="20"/>
          <w:lang w:eastAsia="bg-BG"/>
        </w:rPr>
        <w:t>Общинска избирателна комисия Нова Загора получи графичния файл с предпечат на образците на протоколите на ОИК и СИК в изборите за общински съветници и кметове в община Нова Загора на 27.10.2019 г.</w:t>
      </w: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693179">
        <w:rPr>
          <w:rFonts w:ascii="Verdana" w:hAnsi="Verdana"/>
          <w:color w:val="000000" w:themeColor="text1"/>
          <w:sz w:val="20"/>
          <w:szCs w:val="20"/>
          <w:lang w:eastAsia="bg-BG"/>
        </w:rPr>
        <w:t>След извършената проверка на протоколите за всеки отделен вид избор, ОИК-Нова Загора установи, че не са налице несъответствия. С оглед на това и на основание  Решение 993-МИ/07.09.2019 г. на ЦИК, чл. 87, ал. 1, т. 1 от Изборния кодекс, Общинска избирателна комисия – Нова Загора</w:t>
      </w: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b/>
          <w:color w:val="000000" w:themeColor="text1"/>
          <w:sz w:val="20"/>
          <w:szCs w:val="20"/>
          <w:lang w:eastAsia="bg-BG"/>
        </w:rPr>
      </w:pPr>
      <w:r w:rsidRPr="00693179">
        <w:rPr>
          <w:rFonts w:ascii="Verdana" w:hAnsi="Verdana"/>
          <w:b/>
          <w:color w:val="000000" w:themeColor="text1"/>
          <w:sz w:val="20"/>
          <w:szCs w:val="20"/>
          <w:lang w:eastAsia="bg-BG"/>
        </w:rPr>
        <w:t>Р Е Ш И:</w:t>
      </w: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693179">
        <w:rPr>
          <w:rFonts w:ascii="Verdana" w:hAnsi="Verdana"/>
          <w:color w:val="000000" w:themeColor="text1"/>
          <w:sz w:val="20"/>
          <w:szCs w:val="20"/>
          <w:lang w:eastAsia="bg-BG"/>
        </w:rPr>
        <w:t>ОДОБРЯВА графичния файл с образците за отпечатване на протоколите на ОИК и СИК за избор на кмет на Община Нова Загора.</w:t>
      </w: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693179">
        <w:rPr>
          <w:rFonts w:ascii="Verdana" w:hAnsi="Verdana"/>
          <w:color w:val="000000" w:themeColor="text1"/>
          <w:sz w:val="20"/>
          <w:szCs w:val="20"/>
          <w:lang w:eastAsia="bg-BG"/>
        </w:rPr>
        <w:t>ОДОБРЯВА графичния файл с образците за отпечатване на протоколите на ОИК и СИК за избор на общински съветници в Община Нова Загора.</w:t>
      </w:r>
    </w:p>
    <w:p w:rsidR="00693179" w:rsidRPr="00693179" w:rsidRDefault="00693179" w:rsidP="0069317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  <w:r w:rsidRPr="00693179">
        <w:rPr>
          <w:rFonts w:ascii="Verdana" w:hAnsi="Verdana"/>
          <w:color w:val="000000" w:themeColor="text1"/>
          <w:sz w:val="20"/>
          <w:szCs w:val="20"/>
          <w:lang w:eastAsia="bg-BG"/>
        </w:rPr>
        <w:t>ОДОБРЯВА графичния файл с образците за отпечатване на протоколите на ОИК и СИК за избор на кметове на кметства: с. Асеновец, с. Баня, с. Дядово, с. Езеро, с. Еленово, с. Загорци, с. Каменово, с. Караново, с. Коньово, с. Кортен, с. Любенец, с. Любенова Махала, с. Млекарево, с. Полско Пъдарево, с. Стоил войвода, с. Съдиево, с. Съдийско поле.</w:t>
      </w:r>
    </w:p>
    <w:p w:rsidR="00454A81" w:rsidRPr="00693179" w:rsidRDefault="00454A81" w:rsidP="00454A81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54A81" w:rsidRPr="00693179" w:rsidRDefault="00454A81" w:rsidP="00454A81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693179">
        <w:rPr>
          <w:rFonts w:ascii="Verdana" w:eastAsia="Calibri" w:hAnsi="Verdana" w:cs="Times New Roman"/>
          <w:sz w:val="20"/>
          <w:szCs w:val="20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693179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693179">
        <w:rPr>
          <w:rFonts w:ascii="Verdana" w:eastAsia="Calibri" w:hAnsi="Verdana" w:cs="Times New Roman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C13395" w:rsidRPr="00693179" w:rsidRDefault="00C13395" w:rsidP="00454A81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A265F8" w:rsidRPr="00693179" w:rsidRDefault="00A265F8" w:rsidP="00454A81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Председател</w:t>
      </w: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/Сергей Дериволков/</w:t>
      </w: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Секретар</w:t>
      </w:r>
    </w:p>
    <w:p w:rsidR="00A265F8" w:rsidRPr="00693179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693179">
        <w:rPr>
          <w:rFonts w:ascii="Verdana" w:eastAsia="Calibri" w:hAnsi="Verdana" w:cs="Times New Roman"/>
          <w:sz w:val="20"/>
          <w:szCs w:val="20"/>
        </w:rPr>
        <w:t>/</w:t>
      </w:r>
      <w:r w:rsidRPr="00693179">
        <w:rPr>
          <w:rFonts w:ascii="Calibri" w:eastAsia="Calibri" w:hAnsi="Calibri" w:cs="Times New Roman"/>
          <w:sz w:val="20"/>
          <w:szCs w:val="20"/>
        </w:rPr>
        <w:t xml:space="preserve"> </w:t>
      </w:r>
      <w:r w:rsidRPr="00693179">
        <w:rPr>
          <w:rFonts w:ascii="Verdana" w:eastAsia="Calibri" w:hAnsi="Verdana" w:cs="Times New Roman"/>
          <w:sz w:val="20"/>
          <w:szCs w:val="20"/>
        </w:rPr>
        <w:t>Бадър Хасанов /</w:t>
      </w:r>
    </w:p>
    <w:p w:rsidR="00454A81" w:rsidRPr="00693179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</w:p>
    <w:p w:rsidR="00454A81" w:rsidRPr="00693179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eastAsia="bg-BG"/>
        </w:rPr>
      </w:pPr>
    </w:p>
    <w:p w:rsidR="00781DDF" w:rsidRPr="00693179" w:rsidRDefault="00781DDF" w:rsidP="00781DDF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781DDF" w:rsidRPr="00693179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9D374E" w:rsidRPr="00693179" w:rsidRDefault="009D374E">
      <w:pPr>
        <w:rPr>
          <w:sz w:val="20"/>
          <w:szCs w:val="20"/>
        </w:rPr>
      </w:pPr>
    </w:p>
    <w:sectPr w:rsidR="009D374E" w:rsidRPr="00693179" w:rsidSect="00DA58E9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7"/>
    <w:rsid w:val="0000428D"/>
    <w:rsid w:val="000561C6"/>
    <w:rsid w:val="00070714"/>
    <w:rsid w:val="000819F5"/>
    <w:rsid w:val="000B1AD2"/>
    <w:rsid w:val="0011080A"/>
    <w:rsid w:val="00190654"/>
    <w:rsid w:val="001A5A87"/>
    <w:rsid w:val="001B13C0"/>
    <w:rsid w:val="001C1207"/>
    <w:rsid w:val="0028597B"/>
    <w:rsid w:val="002B0BAD"/>
    <w:rsid w:val="002C7EDE"/>
    <w:rsid w:val="00454A81"/>
    <w:rsid w:val="0049039E"/>
    <w:rsid w:val="005035FA"/>
    <w:rsid w:val="005503BF"/>
    <w:rsid w:val="005527F2"/>
    <w:rsid w:val="005E3ADF"/>
    <w:rsid w:val="00662BF3"/>
    <w:rsid w:val="00693179"/>
    <w:rsid w:val="006B44E4"/>
    <w:rsid w:val="006C524B"/>
    <w:rsid w:val="00752C8C"/>
    <w:rsid w:val="00781DDF"/>
    <w:rsid w:val="00783A46"/>
    <w:rsid w:val="007965E5"/>
    <w:rsid w:val="00883B03"/>
    <w:rsid w:val="008843DA"/>
    <w:rsid w:val="008B12DE"/>
    <w:rsid w:val="008D12B0"/>
    <w:rsid w:val="009D374E"/>
    <w:rsid w:val="00A265F8"/>
    <w:rsid w:val="00A2699A"/>
    <w:rsid w:val="00A5290F"/>
    <w:rsid w:val="00A914FB"/>
    <w:rsid w:val="00A9682C"/>
    <w:rsid w:val="00AB613F"/>
    <w:rsid w:val="00B13D90"/>
    <w:rsid w:val="00B56E61"/>
    <w:rsid w:val="00C13395"/>
    <w:rsid w:val="00C25B69"/>
    <w:rsid w:val="00C92937"/>
    <w:rsid w:val="00D41918"/>
    <w:rsid w:val="00D42263"/>
    <w:rsid w:val="00DA58E9"/>
    <w:rsid w:val="00DD7805"/>
    <w:rsid w:val="00E64A96"/>
    <w:rsid w:val="00ED7975"/>
    <w:rsid w:val="00EF56B6"/>
    <w:rsid w:val="00F65A9A"/>
    <w:rsid w:val="00F8359B"/>
    <w:rsid w:val="00F917CE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8DA8"/>
  <w15:chartTrackingRefBased/>
  <w15:docId w15:val="{0636DCE5-DAAA-4DB7-AEDA-A6B5FB9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DDF"/>
    <w:pPr>
      <w:ind w:left="720"/>
      <w:contextualSpacing/>
    </w:pPr>
  </w:style>
  <w:style w:type="table" w:styleId="a5">
    <w:name w:val="Table Grid"/>
    <w:basedOn w:val="a1"/>
    <w:uiPriority w:val="39"/>
    <w:rsid w:val="004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2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59</cp:revision>
  <cp:lastPrinted>2019-10-03T12:55:00Z</cp:lastPrinted>
  <dcterms:created xsi:type="dcterms:W3CDTF">2019-09-26T05:08:00Z</dcterms:created>
  <dcterms:modified xsi:type="dcterms:W3CDTF">2019-10-10T12:48:00Z</dcterms:modified>
</cp:coreProperties>
</file>