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428" w:rsidRPr="001E3D80" w:rsidRDefault="00DA3428" w:rsidP="00FC433F">
      <w:pPr>
        <w:pStyle w:val="a3"/>
        <w:ind w:firstLine="851"/>
        <w:jc w:val="center"/>
        <w:rPr>
          <w:rFonts w:ascii="Verdana" w:hAnsi="Verdana"/>
        </w:rPr>
      </w:pPr>
      <w:r w:rsidRPr="001E3D80">
        <w:rPr>
          <w:rFonts w:ascii="Verdana" w:hAnsi="Verdana"/>
          <w:b/>
        </w:rPr>
        <w:t>ПРОТОКОЛ</w:t>
      </w:r>
    </w:p>
    <w:p w:rsidR="00DA3428" w:rsidRPr="001E3D80" w:rsidRDefault="00DA3428" w:rsidP="00FC433F">
      <w:pPr>
        <w:pStyle w:val="a3"/>
        <w:ind w:firstLine="851"/>
        <w:jc w:val="center"/>
        <w:rPr>
          <w:rFonts w:ascii="Verdana" w:hAnsi="Verdana"/>
        </w:rPr>
      </w:pPr>
      <w:r w:rsidRPr="001E3D80">
        <w:rPr>
          <w:rFonts w:ascii="Verdana" w:hAnsi="Verdana"/>
        </w:rPr>
        <w:t xml:space="preserve">№ </w:t>
      </w:r>
      <w:r w:rsidR="0059509B" w:rsidRPr="001E3D80">
        <w:rPr>
          <w:rFonts w:ascii="Verdana" w:hAnsi="Verdana"/>
        </w:rPr>
        <w:t>3</w:t>
      </w:r>
    </w:p>
    <w:p w:rsidR="00DA3428" w:rsidRPr="001E3D80" w:rsidRDefault="00DA3428" w:rsidP="00FC433F">
      <w:pPr>
        <w:pStyle w:val="a3"/>
        <w:ind w:firstLine="851"/>
        <w:jc w:val="both"/>
        <w:rPr>
          <w:rFonts w:ascii="Verdana" w:hAnsi="Verdana"/>
        </w:rPr>
      </w:pPr>
      <w:r w:rsidRPr="001E3D80">
        <w:rPr>
          <w:rFonts w:ascii="Verdana" w:hAnsi="Verdana"/>
        </w:rPr>
        <w:t xml:space="preserve">Днес, </w:t>
      </w:r>
      <w:r w:rsidR="00CB52FF" w:rsidRPr="001E3D80">
        <w:rPr>
          <w:rFonts w:ascii="Verdana" w:hAnsi="Verdana"/>
        </w:rPr>
        <w:t>1</w:t>
      </w:r>
      <w:r w:rsidR="0059509B" w:rsidRPr="001E3D80">
        <w:rPr>
          <w:rFonts w:ascii="Verdana" w:hAnsi="Verdana"/>
        </w:rPr>
        <w:t>6</w:t>
      </w:r>
      <w:r w:rsidRPr="001E3D80">
        <w:rPr>
          <w:rFonts w:ascii="Verdana" w:hAnsi="Verdana"/>
        </w:rPr>
        <w:t>.</w:t>
      </w:r>
      <w:r w:rsidR="00CB52FF" w:rsidRPr="001E3D80">
        <w:rPr>
          <w:rFonts w:ascii="Verdana" w:hAnsi="Verdana"/>
        </w:rPr>
        <w:t>01.2018</w:t>
      </w:r>
      <w:r w:rsidRPr="001E3D80">
        <w:rPr>
          <w:rFonts w:ascii="Verdana" w:hAnsi="Verdana"/>
        </w:rPr>
        <w:t xml:space="preserve"> г., се проведе заседание на Общинска избирателна комисия-Нова Загора при следния дневен ред:</w:t>
      </w:r>
    </w:p>
    <w:p w:rsidR="00CB52FF" w:rsidRPr="001E3D80" w:rsidRDefault="00CB52FF" w:rsidP="0059509B">
      <w:pPr>
        <w:pStyle w:val="a3"/>
        <w:ind w:firstLine="851"/>
        <w:jc w:val="both"/>
        <w:rPr>
          <w:rFonts w:ascii="Verdana" w:hAnsi="Verdana"/>
        </w:rPr>
      </w:pPr>
      <w:r w:rsidRPr="001E3D80">
        <w:rPr>
          <w:rFonts w:ascii="Verdana" w:hAnsi="Verdana"/>
        </w:rPr>
        <w:t>1</w:t>
      </w:r>
      <w:r w:rsidR="00DA3428" w:rsidRPr="001E3D80">
        <w:rPr>
          <w:rFonts w:ascii="Verdana" w:hAnsi="Verdana"/>
        </w:rPr>
        <w:t xml:space="preserve">. </w:t>
      </w:r>
      <w:r w:rsidR="0059509B" w:rsidRPr="001E3D80">
        <w:rPr>
          <w:rFonts w:ascii="Verdana" w:eastAsia="Times New Roman" w:hAnsi="Verdana" w:cs="Helvetica"/>
          <w:color w:val="333333"/>
          <w:lang w:eastAsia="bg-BG"/>
        </w:rPr>
        <w:t>Регистрация на ПП „ГЕРБ“ за участие в частичните избори за избор на кмет на кметство с. Любенец, общ. Нова Загора на 18.02.2018 г.</w:t>
      </w:r>
    </w:p>
    <w:p w:rsidR="0059509B" w:rsidRPr="001E3D80" w:rsidRDefault="0059509B" w:rsidP="0059509B">
      <w:pPr>
        <w:pStyle w:val="a3"/>
        <w:ind w:firstLine="851"/>
        <w:jc w:val="both"/>
        <w:rPr>
          <w:rFonts w:ascii="Verdana" w:hAnsi="Verdana"/>
        </w:rPr>
      </w:pPr>
    </w:p>
    <w:p w:rsidR="00DA3428" w:rsidRPr="001E3D80" w:rsidRDefault="00DA3428" w:rsidP="00FC433F">
      <w:pPr>
        <w:pStyle w:val="a3"/>
        <w:ind w:firstLine="851"/>
        <w:jc w:val="both"/>
        <w:rPr>
          <w:rFonts w:ascii="Verdana" w:hAnsi="Verdana"/>
        </w:rPr>
      </w:pPr>
      <w:r w:rsidRPr="001E3D80">
        <w:rPr>
          <w:rFonts w:ascii="Verdana" w:hAnsi="Verdana"/>
        </w:rPr>
        <w:t>На заседанието на комисията присъстваха членове на ОИК-Нова Загора, както следва:</w:t>
      </w:r>
    </w:p>
    <w:p w:rsidR="00C70612" w:rsidRPr="001E3D80" w:rsidRDefault="00C70612" w:rsidP="00FC433F">
      <w:pPr>
        <w:pStyle w:val="a3"/>
        <w:ind w:firstLine="851"/>
        <w:jc w:val="both"/>
        <w:rPr>
          <w:rFonts w:ascii="Verdana" w:hAnsi="Verdana"/>
        </w:rPr>
      </w:pPr>
      <w:r w:rsidRPr="001E3D80">
        <w:rPr>
          <w:rFonts w:ascii="Verdana" w:hAnsi="Verdana"/>
        </w:rPr>
        <w:t xml:space="preserve">Председател: Сергей Иванович Дериволков </w:t>
      </w:r>
    </w:p>
    <w:p w:rsidR="00C70612" w:rsidRPr="001E3D80" w:rsidRDefault="00C70612" w:rsidP="00FC433F">
      <w:pPr>
        <w:pStyle w:val="a3"/>
        <w:ind w:firstLine="851"/>
        <w:jc w:val="both"/>
        <w:rPr>
          <w:rFonts w:ascii="Verdana" w:hAnsi="Verdana"/>
        </w:rPr>
      </w:pPr>
      <w:r w:rsidRPr="001E3D80">
        <w:rPr>
          <w:rFonts w:ascii="Verdana" w:hAnsi="Verdana"/>
        </w:rPr>
        <w:t xml:space="preserve">Зам.председател: Марияна Панайотова Михайлова </w:t>
      </w:r>
    </w:p>
    <w:p w:rsidR="00C70612" w:rsidRPr="001E3D80" w:rsidRDefault="00C70612" w:rsidP="00FC433F">
      <w:pPr>
        <w:pStyle w:val="a3"/>
        <w:ind w:firstLine="851"/>
        <w:jc w:val="both"/>
        <w:rPr>
          <w:rFonts w:ascii="Verdana" w:hAnsi="Verdana"/>
        </w:rPr>
      </w:pPr>
      <w:r w:rsidRPr="001E3D80">
        <w:rPr>
          <w:rFonts w:ascii="Verdana" w:hAnsi="Verdana"/>
        </w:rPr>
        <w:t xml:space="preserve">Секретар Христо Танев Колев </w:t>
      </w:r>
    </w:p>
    <w:p w:rsidR="00C70612" w:rsidRPr="001E3D80" w:rsidRDefault="00C70612" w:rsidP="00FC433F">
      <w:pPr>
        <w:pStyle w:val="a3"/>
        <w:ind w:firstLine="851"/>
        <w:jc w:val="both"/>
        <w:rPr>
          <w:rFonts w:ascii="Verdana" w:hAnsi="Verdana"/>
        </w:rPr>
      </w:pPr>
      <w:r w:rsidRPr="001E3D80">
        <w:rPr>
          <w:rFonts w:ascii="Verdana" w:hAnsi="Verdana"/>
        </w:rPr>
        <w:t>Членове:</w:t>
      </w:r>
    </w:p>
    <w:p w:rsidR="00C70612" w:rsidRPr="001E3D80" w:rsidRDefault="00C70612" w:rsidP="00FC433F">
      <w:pPr>
        <w:pStyle w:val="a3"/>
        <w:ind w:firstLine="851"/>
        <w:jc w:val="both"/>
        <w:rPr>
          <w:rFonts w:ascii="Verdana" w:hAnsi="Verdana"/>
        </w:rPr>
      </w:pPr>
      <w:r w:rsidRPr="001E3D80">
        <w:rPr>
          <w:rFonts w:ascii="Verdana" w:hAnsi="Verdana"/>
        </w:rPr>
        <w:t>Димитър Атанасов Захариев</w:t>
      </w:r>
      <w:r w:rsidRPr="001E3D80">
        <w:rPr>
          <w:rFonts w:ascii="Verdana" w:hAnsi="Verdana"/>
        </w:rPr>
        <w:tab/>
      </w:r>
      <w:r w:rsidRPr="001E3D80">
        <w:rPr>
          <w:rFonts w:ascii="Verdana" w:hAnsi="Verdana"/>
        </w:rPr>
        <w:tab/>
      </w:r>
    </w:p>
    <w:p w:rsidR="00C70612" w:rsidRPr="001E3D80" w:rsidRDefault="00C70612" w:rsidP="00FC433F">
      <w:pPr>
        <w:pStyle w:val="a3"/>
        <w:ind w:firstLine="851"/>
        <w:jc w:val="both"/>
        <w:rPr>
          <w:rFonts w:ascii="Verdana" w:hAnsi="Verdana"/>
        </w:rPr>
      </w:pPr>
      <w:r w:rsidRPr="001E3D80">
        <w:rPr>
          <w:rFonts w:ascii="Verdana" w:hAnsi="Verdana"/>
        </w:rPr>
        <w:t>Велина Павлова Колева</w:t>
      </w:r>
      <w:r w:rsidRPr="001E3D80">
        <w:rPr>
          <w:rFonts w:ascii="Verdana" w:hAnsi="Verdana"/>
        </w:rPr>
        <w:tab/>
      </w:r>
    </w:p>
    <w:p w:rsidR="00C70612" w:rsidRPr="001E3D80" w:rsidRDefault="00C70612" w:rsidP="00FC433F">
      <w:pPr>
        <w:pStyle w:val="a3"/>
        <w:ind w:firstLine="851"/>
        <w:jc w:val="both"/>
        <w:rPr>
          <w:rFonts w:ascii="Verdana" w:hAnsi="Verdana"/>
        </w:rPr>
      </w:pPr>
      <w:r w:rsidRPr="001E3D80">
        <w:rPr>
          <w:rFonts w:ascii="Verdana" w:hAnsi="Verdana"/>
        </w:rPr>
        <w:t>Румянка Димитрова Русева</w:t>
      </w:r>
      <w:r w:rsidRPr="001E3D80">
        <w:rPr>
          <w:rFonts w:ascii="Verdana" w:hAnsi="Verdana"/>
        </w:rPr>
        <w:tab/>
      </w:r>
      <w:r w:rsidRPr="001E3D80">
        <w:rPr>
          <w:rFonts w:ascii="Verdana" w:hAnsi="Verdana"/>
        </w:rPr>
        <w:tab/>
      </w:r>
    </w:p>
    <w:p w:rsidR="00C70612" w:rsidRPr="001E3D80" w:rsidRDefault="00C70612" w:rsidP="00FC433F">
      <w:pPr>
        <w:pStyle w:val="a3"/>
        <w:ind w:firstLine="851"/>
        <w:jc w:val="both"/>
        <w:rPr>
          <w:rFonts w:ascii="Verdana" w:hAnsi="Verdana"/>
        </w:rPr>
      </w:pPr>
      <w:r w:rsidRPr="001E3D80">
        <w:rPr>
          <w:rFonts w:ascii="Verdana" w:hAnsi="Verdana"/>
        </w:rPr>
        <w:t>Владимир Христов Михайлов</w:t>
      </w:r>
      <w:r w:rsidRPr="001E3D80">
        <w:rPr>
          <w:rFonts w:ascii="Verdana" w:hAnsi="Verdana"/>
        </w:rPr>
        <w:tab/>
      </w:r>
    </w:p>
    <w:p w:rsidR="00C70612" w:rsidRPr="001E3D80" w:rsidRDefault="00C70612" w:rsidP="00FC433F">
      <w:pPr>
        <w:pStyle w:val="a3"/>
        <w:ind w:firstLine="851"/>
        <w:jc w:val="both"/>
        <w:rPr>
          <w:rFonts w:ascii="Verdana" w:hAnsi="Verdana"/>
        </w:rPr>
      </w:pPr>
      <w:r w:rsidRPr="001E3D80">
        <w:rPr>
          <w:rFonts w:ascii="Verdana" w:hAnsi="Verdana"/>
        </w:rPr>
        <w:t>Ралица Веселинова Василева</w:t>
      </w:r>
      <w:r w:rsidRPr="001E3D80">
        <w:rPr>
          <w:rFonts w:ascii="Verdana" w:hAnsi="Verdana"/>
        </w:rPr>
        <w:tab/>
      </w:r>
      <w:r w:rsidRPr="001E3D80">
        <w:rPr>
          <w:rFonts w:ascii="Verdana" w:hAnsi="Verdana"/>
        </w:rPr>
        <w:tab/>
      </w:r>
    </w:p>
    <w:p w:rsidR="00C70612" w:rsidRPr="001E3D80" w:rsidRDefault="00C70612" w:rsidP="00FC433F">
      <w:pPr>
        <w:pStyle w:val="a3"/>
        <w:ind w:firstLine="851"/>
        <w:jc w:val="both"/>
        <w:rPr>
          <w:rFonts w:ascii="Verdana" w:hAnsi="Verdana"/>
        </w:rPr>
      </w:pPr>
      <w:r w:rsidRPr="001E3D80">
        <w:rPr>
          <w:rFonts w:ascii="Verdana" w:hAnsi="Verdana"/>
        </w:rPr>
        <w:t>Християна Йорданова Йорданова</w:t>
      </w:r>
      <w:r w:rsidRPr="001E3D80">
        <w:rPr>
          <w:rFonts w:ascii="Verdana" w:hAnsi="Verdana"/>
        </w:rPr>
        <w:tab/>
      </w:r>
    </w:p>
    <w:p w:rsidR="00C70612" w:rsidRPr="001E3D80" w:rsidRDefault="00C70612" w:rsidP="00FC433F">
      <w:pPr>
        <w:pStyle w:val="a3"/>
        <w:ind w:firstLine="851"/>
        <w:jc w:val="both"/>
        <w:rPr>
          <w:rFonts w:ascii="Verdana" w:hAnsi="Verdana"/>
        </w:rPr>
      </w:pPr>
      <w:r w:rsidRPr="001E3D80">
        <w:rPr>
          <w:rFonts w:ascii="Verdana" w:hAnsi="Verdana"/>
        </w:rPr>
        <w:t>Пламен Динев Динев</w:t>
      </w:r>
      <w:r w:rsidRPr="001E3D80">
        <w:rPr>
          <w:rFonts w:ascii="Verdana" w:hAnsi="Verdana"/>
        </w:rPr>
        <w:tab/>
      </w:r>
      <w:r w:rsidRPr="001E3D80">
        <w:rPr>
          <w:rFonts w:ascii="Verdana" w:hAnsi="Verdana"/>
        </w:rPr>
        <w:tab/>
      </w:r>
      <w:r w:rsidRPr="001E3D80">
        <w:rPr>
          <w:rFonts w:ascii="Verdana" w:hAnsi="Verdana"/>
        </w:rPr>
        <w:tab/>
      </w:r>
    </w:p>
    <w:p w:rsidR="00C70612" w:rsidRPr="001E3D80" w:rsidRDefault="00C70612" w:rsidP="00FC433F">
      <w:pPr>
        <w:pStyle w:val="a3"/>
        <w:ind w:firstLine="851"/>
        <w:jc w:val="both"/>
        <w:rPr>
          <w:rFonts w:ascii="Verdana" w:hAnsi="Verdana"/>
        </w:rPr>
      </w:pPr>
      <w:r w:rsidRPr="001E3D80">
        <w:rPr>
          <w:rFonts w:ascii="Verdana" w:hAnsi="Verdana"/>
        </w:rPr>
        <w:t>Росица Минкова Динева</w:t>
      </w:r>
      <w:r w:rsidRPr="001E3D80">
        <w:rPr>
          <w:rFonts w:ascii="Verdana" w:hAnsi="Verdana"/>
        </w:rPr>
        <w:tab/>
      </w:r>
    </w:p>
    <w:p w:rsidR="00DA3428" w:rsidRPr="001E3D80" w:rsidRDefault="00DA3428" w:rsidP="00FC433F">
      <w:pPr>
        <w:pStyle w:val="a3"/>
        <w:ind w:firstLine="851"/>
        <w:jc w:val="both"/>
        <w:rPr>
          <w:rFonts w:ascii="Verdana" w:hAnsi="Verdana"/>
        </w:rPr>
      </w:pPr>
      <w:r w:rsidRPr="001E3D80">
        <w:rPr>
          <w:rFonts w:ascii="Verdana" w:hAnsi="Verdana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DA3428" w:rsidRPr="001E3D80" w:rsidRDefault="00DA3428" w:rsidP="00FC433F">
      <w:pPr>
        <w:pStyle w:val="a3"/>
        <w:ind w:firstLine="851"/>
        <w:jc w:val="both"/>
        <w:rPr>
          <w:rFonts w:ascii="Verdana" w:hAnsi="Verdana"/>
          <w:u w:val="single"/>
        </w:rPr>
      </w:pPr>
      <w:r w:rsidRPr="001E3D80">
        <w:rPr>
          <w:rFonts w:ascii="Verdana" w:hAnsi="Verdana"/>
          <w:u w:val="single"/>
        </w:rPr>
        <w:t>По т. 1 от дневният ред.</w:t>
      </w:r>
    </w:p>
    <w:p w:rsidR="004F7560" w:rsidRPr="001E3D80" w:rsidRDefault="004F7560" w:rsidP="00FC433F">
      <w:pPr>
        <w:pStyle w:val="a3"/>
        <w:ind w:firstLine="851"/>
        <w:jc w:val="both"/>
        <w:rPr>
          <w:rFonts w:ascii="Verdana" w:hAnsi="Verdana"/>
          <w:u w:val="single"/>
        </w:rPr>
      </w:pPr>
    </w:p>
    <w:p w:rsidR="001E3D80" w:rsidRPr="001E3D80" w:rsidRDefault="001E3D80" w:rsidP="001E3D80">
      <w:pPr>
        <w:shd w:val="clear" w:color="auto" w:fill="FFFFFF"/>
        <w:spacing w:after="150" w:line="240" w:lineRule="auto"/>
        <w:ind w:firstLine="851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1E3D80">
        <w:rPr>
          <w:rFonts w:ascii="Verdana" w:eastAsia="Times New Roman" w:hAnsi="Verdana" w:cs="Helvetica"/>
          <w:color w:val="333333"/>
          <w:lang w:eastAsia="bg-BG"/>
        </w:rPr>
        <w:t xml:space="preserve">Постъпило е заявление от Политическа партия „ГЕРБ“ за участие в частичните избори за избор на кмет на кметство с. Любенец, общ. Нова Загора на 18.02.2018 г., заведено в Регистъра на партиите/коалициите от партии/инициативните комитети за участие в изборите за </w:t>
      </w:r>
      <w:r w:rsidR="007C11AA">
        <w:rPr>
          <w:rFonts w:ascii="Verdana" w:eastAsia="Times New Roman" w:hAnsi="Verdana" w:cs="Helvetica"/>
          <w:color w:val="333333"/>
          <w:lang w:eastAsia="bg-BG"/>
        </w:rPr>
        <w:t xml:space="preserve">кмет на кметство Любенец, общ. Нова </w:t>
      </w:r>
      <w:bookmarkStart w:id="0" w:name="_GoBack"/>
      <w:bookmarkEnd w:id="0"/>
      <w:r w:rsidR="007C11AA">
        <w:rPr>
          <w:rFonts w:ascii="Verdana" w:eastAsia="Times New Roman" w:hAnsi="Verdana" w:cs="Helvetica"/>
          <w:color w:val="333333"/>
          <w:lang w:eastAsia="bg-BG"/>
        </w:rPr>
        <w:t xml:space="preserve">Загора </w:t>
      </w:r>
      <w:r w:rsidRPr="001E3D80">
        <w:rPr>
          <w:rFonts w:ascii="Verdana" w:eastAsia="Times New Roman" w:hAnsi="Verdana" w:cs="Helvetica"/>
          <w:color w:val="333333"/>
          <w:lang w:eastAsia="bg-BG"/>
        </w:rPr>
        <w:t xml:space="preserve"> под № 1/16.01.2018 г.</w:t>
      </w:r>
    </w:p>
    <w:p w:rsidR="001E3D80" w:rsidRPr="001E3D80" w:rsidRDefault="001E3D80" w:rsidP="001E3D80">
      <w:pPr>
        <w:shd w:val="clear" w:color="auto" w:fill="FFFFFF"/>
        <w:spacing w:after="150" w:line="240" w:lineRule="auto"/>
        <w:ind w:firstLine="851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1E3D80">
        <w:rPr>
          <w:rFonts w:ascii="Verdana" w:eastAsia="Times New Roman" w:hAnsi="Verdana" w:cs="Helvetica"/>
          <w:color w:val="333333"/>
          <w:lang w:eastAsia="bg-BG"/>
        </w:rPr>
        <w:t>Към заявлението са приложени следните документи:</w:t>
      </w:r>
    </w:p>
    <w:p w:rsidR="001E3D80" w:rsidRPr="001E3D80" w:rsidRDefault="001E3D80" w:rsidP="001E3D80">
      <w:pPr>
        <w:shd w:val="clear" w:color="auto" w:fill="FFFFFF"/>
        <w:spacing w:after="150" w:line="240" w:lineRule="auto"/>
        <w:ind w:firstLine="851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1E3D80">
        <w:rPr>
          <w:rFonts w:ascii="Verdana" w:eastAsia="Times New Roman" w:hAnsi="Verdana" w:cs="Helvetica"/>
          <w:color w:val="333333"/>
          <w:lang w:eastAsia="bg-BG"/>
        </w:rPr>
        <w:t>а/ Пълномощно № КО-Г-002/08.01.2018 г. от Бойко Методиев Борисов, в качеството си на председател и представляващ на ПП ”ГЕРБ”, с което е упълномощена Десислава Жекова Танева да представлява ПП „ГЕРБ” на територията на област Сливен, включително с правото да преупълномощава трети лица с правата по пълномощното;</w:t>
      </w:r>
    </w:p>
    <w:p w:rsidR="001E3D80" w:rsidRPr="001E3D80" w:rsidRDefault="001E3D80" w:rsidP="001E3D80">
      <w:pPr>
        <w:shd w:val="clear" w:color="auto" w:fill="FFFFFF"/>
        <w:spacing w:after="150" w:line="240" w:lineRule="auto"/>
        <w:ind w:firstLine="851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1E3D80">
        <w:rPr>
          <w:rFonts w:ascii="Verdana" w:eastAsia="Times New Roman" w:hAnsi="Verdana" w:cs="Helvetica"/>
          <w:color w:val="333333"/>
          <w:lang w:eastAsia="bg-BG"/>
        </w:rPr>
        <w:t>б/ Пълномощно № 1/12.01.2018 г. от Десислава Жекова Танева, пълномощник на председателя на ПП „ГЕРБ” Бойко Методиев Борисов, с което е преупълномощен Сергей Николаев Радилов да представлява ПП „ГЕРБ” пред ОИК-Нова Загора;</w:t>
      </w:r>
    </w:p>
    <w:p w:rsidR="001E3D80" w:rsidRPr="001E3D80" w:rsidRDefault="001E3D80" w:rsidP="001E3D80">
      <w:pPr>
        <w:shd w:val="clear" w:color="auto" w:fill="FFFFFF"/>
        <w:spacing w:after="150" w:line="240" w:lineRule="auto"/>
        <w:ind w:firstLine="851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1E3D80">
        <w:rPr>
          <w:rFonts w:ascii="Verdana" w:eastAsia="Times New Roman" w:hAnsi="Verdana" w:cs="Helvetica"/>
          <w:color w:val="333333"/>
          <w:lang w:eastAsia="bg-BG"/>
        </w:rPr>
        <w:t>в/ Решение № 4947-МИ/11.01.2018 г. на Централна избирателна комисия за регистрация на ПП „ГЕРБ” за д</w:t>
      </w:r>
      <w:r w:rsidRPr="001E3D80">
        <w:rPr>
          <w:rFonts w:ascii="Helvetica" w:eastAsia="Calibri" w:hAnsi="Helvetica" w:cs="Helvetica"/>
          <w:color w:val="333333"/>
          <w:shd w:val="clear" w:color="auto" w:fill="FFFFFF"/>
        </w:rPr>
        <w:t>опускане на партия „ГЕРБ“ за участие в частичните избори за кмет на кметство Любенец, общ. Нова Загора.</w:t>
      </w:r>
    </w:p>
    <w:p w:rsidR="001E3D80" w:rsidRPr="001E3D80" w:rsidRDefault="001E3D80" w:rsidP="001E3D80">
      <w:pPr>
        <w:shd w:val="clear" w:color="auto" w:fill="FFFFFF"/>
        <w:spacing w:after="150" w:line="240" w:lineRule="auto"/>
        <w:ind w:firstLine="851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1E3D80">
        <w:rPr>
          <w:rFonts w:ascii="Verdana" w:eastAsia="Times New Roman" w:hAnsi="Verdana" w:cs="Helvetica"/>
          <w:color w:val="333333"/>
          <w:lang w:eastAsia="bg-BG"/>
        </w:rPr>
        <w:t>Налице са изискванията на чл. 463, чл. 464 и чл. 147 от Изборния кодекс за допускане на партия „ГЕРБ“ за участие в частичните избори за кмет на кметство с. Любенец, общ. Нова Загора на 18.02.2018 г.</w:t>
      </w:r>
    </w:p>
    <w:p w:rsidR="001E3D80" w:rsidRPr="001E3D80" w:rsidRDefault="001E3D80" w:rsidP="001E3D80">
      <w:pPr>
        <w:shd w:val="clear" w:color="auto" w:fill="FFFFFF"/>
        <w:spacing w:after="150" w:line="240" w:lineRule="auto"/>
        <w:ind w:firstLine="851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1E3D80">
        <w:rPr>
          <w:rFonts w:ascii="Verdana" w:eastAsia="Times New Roman" w:hAnsi="Verdana" w:cs="Helvetica"/>
          <w:color w:val="333333"/>
          <w:lang w:eastAsia="bg-BG"/>
        </w:rPr>
        <w:t>Предвид изложеното и на основание чл. 87, ал. 1, т. 12 и чл. 147, ал. 6 от Изборния кодекс, Общинска избирателна комисия</w:t>
      </w:r>
    </w:p>
    <w:p w:rsidR="001E3D80" w:rsidRPr="001E3D80" w:rsidRDefault="001E3D80" w:rsidP="001E3D80">
      <w:pPr>
        <w:shd w:val="clear" w:color="auto" w:fill="FFFFFF"/>
        <w:spacing w:after="150" w:line="240" w:lineRule="auto"/>
        <w:ind w:firstLine="851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1E3D80">
        <w:rPr>
          <w:rFonts w:ascii="Verdana" w:eastAsia="Times New Roman" w:hAnsi="Verdana" w:cs="Helvetica"/>
          <w:b/>
          <w:color w:val="333333"/>
          <w:lang w:eastAsia="bg-BG"/>
        </w:rPr>
        <w:t>РЕШИ</w:t>
      </w:r>
    </w:p>
    <w:p w:rsidR="001E3D80" w:rsidRPr="001E3D80" w:rsidRDefault="001E3D80" w:rsidP="001E3D80">
      <w:pPr>
        <w:shd w:val="clear" w:color="auto" w:fill="FFFFFF"/>
        <w:spacing w:after="150" w:line="240" w:lineRule="auto"/>
        <w:ind w:firstLine="851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1E3D80">
        <w:rPr>
          <w:rFonts w:ascii="Verdana" w:eastAsia="Times New Roman" w:hAnsi="Verdana" w:cs="Helvetica"/>
          <w:color w:val="333333"/>
          <w:lang w:eastAsia="bg-BG"/>
        </w:rPr>
        <w:t>Регистрира политическа партия „ГЕРБ” за участие в изборите за кмет на кметство с. Любенец, общ. Нова Загора на 18.02.2018 г.</w:t>
      </w:r>
    </w:p>
    <w:p w:rsidR="001E3D80" w:rsidRPr="001E3D80" w:rsidRDefault="001E3D80" w:rsidP="001E3D80">
      <w:pPr>
        <w:shd w:val="clear" w:color="auto" w:fill="FFFFFF"/>
        <w:spacing w:after="150" w:line="240" w:lineRule="auto"/>
        <w:ind w:firstLine="851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1E3D80">
        <w:rPr>
          <w:rFonts w:ascii="Verdana" w:eastAsia="Times New Roman" w:hAnsi="Verdana" w:cs="Helvetica"/>
          <w:color w:val="333333"/>
          <w:lang w:eastAsia="bg-BG"/>
        </w:rPr>
        <w:lastRenderedPageBreak/>
        <w:t>Наименованието на партията за отпечатване в бюлетината е: ПП „ГЕРБ”.</w:t>
      </w:r>
    </w:p>
    <w:p w:rsidR="001E3D80" w:rsidRPr="001E3D80" w:rsidRDefault="001E3D80" w:rsidP="001E3D80">
      <w:pPr>
        <w:shd w:val="clear" w:color="auto" w:fill="FFFFFF"/>
        <w:spacing w:after="150" w:line="240" w:lineRule="auto"/>
        <w:ind w:firstLine="851"/>
        <w:jc w:val="both"/>
        <w:rPr>
          <w:rFonts w:ascii="Verdana" w:eastAsia="Times New Roman" w:hAnsi="Verdana" w:cs="Helvetica"/>
          <w:color w:val="333333"/>
          <w:lang w:eastAsia="bg-BG"/>
        </w:rPr>
      </w:pPr>
      <w:r w:rsidRPr="001E3D80">
        <w:rPr>
          <w:rFonts w:ascii="Verdana" w:eastAsia="Times New Roman" w:hAnsi="Verdana" w:cs="Helvetica"/>
          <w:color w:val="333333"/>
          <w:lang w:eastAsia="bg-BG"/>
        </w:rPr>
        <w:t>Решението подлежи на обжалване пред ЦИК, по реда на чл. 88 от Изборния кодекс, чрез Общинска избирателна комисия в община Нова Загора, област Сливен. </w:t>
      </w:r>
    </w:p>
    <w:p w:rsidR="0059509B" w:rsidRPr="001E3D80" w:rsidRDefault="0059509B" w:rsidP="00FC433F">
      <w:pPr>
        <w:pStyle w:val="a3"/>
        <w:ind w:firstLine="851"/>
        <w:jc w:val="both"/>
        <w:rPr>
          <w:rFonts w:ascii="Verdana" w:hAnsi="Verdana"/>
          <w:u w:val="single"/>
        </w:rPr>
      </w:pPr>
    </w:p>
    <w:p w:rsidR="00C70612" w:rsidRPr="001E3D80" w:rsidRDefault="00C70612" w:rsidP="00FC433F">
      <w:pPr>
        <w:pStyle w:val="a3"/>
        <w:ind w:firstLine="851"/>
        <w:jc w:val="both"/>
        <w:rPr>
          <w:rFonts w:ascii="Verdana" w:hAnsi="Verdana"/>
        </w:rPr>
      </w:pPr>
      <w:r w:rsidRPr="001E3D80">
        <w:rPr>
          <w:rFonts w:ascii="Verdana" w:hAnsi="Verdana"/>
        </w:rPr>
        <w:t>ГЛАСУВАЛИ: 11 - Сергей Иванович Дериволков, Марияна Панайотова Михайлова Христо Танев Колев</w:t>
      </w:r>
      <w:r w:rsidR="00F63FAE" w:rsidRPr="001E3D80">
        <w:rPr>
          <w:rFonts w:ascii="Verdana" w:hAnsi="Verdana"/>
        </w:rPr>
        <w:t>,</w:t>
      </w:r>
      <w:r w:rsidRPr="001E3D80">
        <w:rPr>
          <w:rFonts w:ascii="Verdana" w:hAnsi="Verdana"/>
        </w:rPr>
        <w:t xml:space="preserve"> Димитър Атанасов Захариев</w:t>
      </w:r>
      <w:r w:rsidR="00F63FAE" w:rsidRPr="001E3D80">
        <w:rPr>
          <w:rFonts w:ascii="Verdana" w:hAnsi="Verdana"/>
        </w:rPr>
        <w:t>,</w:t>
      </w:r>
      <w:r w:rsidRPr="001E3D80">
        <w:rPr>
          <w:rFonts w:ascii="Verdana" w:hAnsi="Verdana"/>
        </w:rPr>
        <w:t xml:space="preserve"> Велина Павлова Колева</w:t>
      </w:r>
      <w:r w:rsidR="00F63FAE" w:rsidRPr="001E3D80">
        <w:rPr>
          <w:rFonts w:ascii="Verdana" w:hAnsi="Verdana"/>
        </w:rPr>
        <w:t>,</w:t>
      </w:r>
      <w:r w:rsidRPr="001E3D80">
        <w:rPr>
          <w:rFonts w:ascii="Verdana" w:hAnsi="Verdana"/>
        </w:rPr>
        <w:t xml:space="preserve"> Румянка Димитрова Русева</w:t>
      </w:r>
      <w:r w:rsidR="00F63FAE" w:rsidRPr="001E3D80">
        <w:rPr>
          <w:rFonts w:ascii="Verdana" w:hAnsi="Verdana"/>
        </w:rPr>
        <w:t xml:space="preserve">, Владимир Христов Михайлов, </w:t>
      </w:r>
      <w:r w:rsidRPr="001E3D80">
        <w:rPr>
          <w:rFonts w:ascii="Verdana" w:hAnsi="Verdana"/>
        </w:rPr>
        <w:t>Ралица Веселинова Василева</w:t>
      </w:r>
      <w:r w:rsidR="00F63FAE" w:rsidRPr="001E3D80">
        <w:rPr>
          <w:rFonts w:ascii="Verdana" w:hAnsi="Verdana"/>
        </w:rPr>
        <w:t>,</w:t>
      </w:r>
      <w:r w:rsidRPr="001E3D80">
        <w:rPr>
          <w:rFonts w:ascii="Verdana" w:hAnsi="Verdana"/>
        </w:rPr>
        <w:t xml:space="preserve"> Християна Йорданова Йорданова</w:t>
      </w:r>
      <w:r w:rsidR="00F63FAE" w:rsidRPr="001E3D80">
        <w:rPr>
          <w:rFonts w:ascii="Verdana" w:hAnsi="Verdana"/>
        </w:rPr>
        <w:t>,</w:t>
      </w:r>
      <w:r w:rsidRPr="001E3D80">
        <w:rPr>
          <w:rFonts w:ascii="Verdana" w:hAnsi="Verdana"/>
        </w:rPr>
        <w:t xml:space="preserve"> Пламен Динев Динев</w:t>
      </w:r>
      <w:r w:rsidR="00F63FAE" w:rsidRPr="001E3D80">
        <w:rPr>
          <w:rFonts w:ascii="Verdana" w:hAnsi="Verdana"/>
        </w:rPr>
        <w:t>,</w:t>
      </w:r>
      <w:r w:rsidRPr="001E3D80">
        <w:rPr>
          <w:rFonts w:ascii="Verdana" w:hAnsi="Verdana"/>
        </w:rPr>
        <w:t xml:space="preserve"> Росица Минкова Динева „ЗА” и 0 „ПРОТИВ”.</w:t>
      </w:r>
    </w:p>
    <w:p w:rsidR="00DA3428" w:rsidRPr="001E3D80" w:rsidRDefault="00DA3428" w:rsidP="00FC433F">
      <w:pPr>
        <w:pStyle w:val="a3"/>
        <w:ind w:firstLine="851"/>
        <w:jc w:val="both"/>
        <w:rPr>
          <w:rFonts w:ascii="Verdana" w:hAnsi="Verdana"/>
        </w:rPr>
      </w:pPr>
    </w:p>
    <w:p w:rsidR="00FC433F" w:rsidRPr="001E3D80" w:rsidRDefault="00FC433F" w:rsidP="00FC433F">
      <w:pPr>
        <w:pStyle w:val="a3"/>
        <w:ind w:firstLine="851"/>
        <w:jc w:val="both"/>
        <w:rPr>
          <w:rFonts w:ascii="Verdana" w:hAnsi="Verdana"/>
        </w:rPr>
      </w:pPr>
    </w:p>
    <w:p w:rsidR="00FC433F" w:rsidRPr="001E3D80" w:rsidRDefault="00FC433F" w:rsidP="00FC433F">
      <w:pPr>
        <w:pStyle w:val="a3"/>
        <w:ind w:firstLine="851"/>
        <w:jc w:val="both"/>
        <w:rPr>
          <w:rFonts w:ascii="Verdana" w:hAnsi="Verdana"/>
        </w:rPr>
      </w:pPr>
      <w:r w:rsidRPr="001E3D80">
        <w:rPr>
          <w:rFonts w:ascii="Verdana" w:hAnsi="Verdana"/>
        </w:rPr>
        <w:t>Председател</w:t>
      </w:r>
    </w:p>
    <w:p w:rsidR="00FC433F" w:rsidRPr="001E3D80" w:rsidRDefault="00FC433F" w:rsidP="00FC433F">
      <w:pPr>
        <w:pStyle w:val="a3"/>
        <w:ind w:firstLine="851"/>
        <w:jc w:val="both"/>
        <w:rPr>
          <w:rFonts w:ascii="Verdana" w:hAnsi="Verdana"/>
        </w:rPr>
      </w:pPr>
      <w:r w:rsidRPr="001E3D80">
        <w:rPr>
          <w:rFonts w:ascii="Verdana" w:hAnsi="Verdana"/>
        </w:rPr>
        <w:t>/Сергей Дериволков/</w:t>
      </w:r>
    </w:p>
    <w:p w:rsidR="00FC433F" w:rsidRPr="001E3D80" w:rsidRDefault="00FC433F" w:rsidP="00FC433F">
      <w:pPr>
        <w:pStyle w:val="a3"/>
        <w:ind w:firstLine="851"/>
        <w:jc w:val="both"/>
        <w:rPr>
          <w:rFonts w:ascii="Verdana" w:hAnsi="Verdana"/>
        </w:rPr>
      </w:pPr>
      <w:r w:rsidRPr="001E3D80">
        <w:rPr>
          <w:rFonts w:ascii="Verdana" w:hAnsi="Verdana"/>
        </w:rPr>
        <w:t>Секретар</w:t>
      </w:r>
    </w:p>
    <w:p w:rsidR="00FC433F" w:rsidRPr="001E3D80" w:rsidRDefault="00FC433F" w:rsidP="00FC433F">
      <w:pPr>
        <w:pStyle w:val="a3"/>
        <w:ind w:firstLine="851"/>
        <w:jc w:val="both"/>
        <w:rPr>
          <w:rFonts w:ascii="Verdana" w:hAnsi="Verdana"/>
        </w:rPr>
      </w:pPr>
      <w:r w:rsidRPr="001E3D80">
        <w:rPr>
          <w:rFonts w:ascii="Verdana" w:hAnsi="Verdana"/>
        </w:rPr>
        <w:t>/Христо Колев/</w:t>
      </w:r>
    </w:p>
    <w:sectPr w:rsidR="00FC433F" w:rsidRPr="001E3D80" w:rsidSect="001E3D80">
      <w:pgSz w:w="11906" w:h="16838"/>
      <w:pgMar w:top="1134" w:right="99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28"/>
    <w:rsid w:val="001A76FE"/>
    <w:rsid w:val="001E3D80"/>
    <w:rsid w:val="00230EB9"/>
    <w:rsid w:val="0028714C"/>
    <w:rsid w:val="002F4BDE"/>
    <w:rsid w:val="00462B76"/>
    <w:rsid w:val="004F7560"/>
    <w:rsid w:val="0059509B"/>
    <w:rsid w:val="005A4074"/>
    <w:rsid w:val="007C11AA"/>
    <w:rsid w:val="00C70612"/>
    <w:rsid w:val="00CB52FF"/>
    <w:rsid w:val="00DA3428"/>
    <w:rsid w:val="00E15571"/>
    <w:rsid w:val="00E546EC"/>
    <w:rsid w:val="00F63FAE"/>
    <w:rsid w:val="00FC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9E8A0"/>
  <w15:docId w15:val="{12C80A23-51E0-4A21-9B17-6B62BBBF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342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A3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DA342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C1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7C11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Потребител на Windows</cp:lastModifiedBy>
  <cp:revision>13</cp:revision>
  <cp:lastPrinted>2018-01-16T14:57:00Z</cp:lastPrinted>
  <dcterms:created xsi:type="dcterms:W3CDTF">2018-01-12T07:10:00Z</dcterms:created>
  <dcterms:modified xsi:type="dcterms:W3CDTF">2018-01-17T06:26:00Z</dcterms:modified>
</cp:coreProperties>
</file>