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AE" w:rsidRPr="006E4B59" w:rsidRDefault="00E216AE" w:rsidP="006E4B59">
      <w:pPr>
        <w:pStyle w:val="a4"/>
        <w:ind w:firstLine="851"/>
        <w:jc w:val="both"/>
        <w:rPr>
          <w:rFonts w:ascii="Verdana" w:hAnsi="Verdana"/>
        </w:rPr>
      </w:pPr>
      <w:bookmarkStart w:id="0" w:name="_GoBack"/>
    </w:p>
    <w:p w:rsidR="00E216AE" w:rsidRPr="006E4B59" w:rsidRDefault="00E216AE" w:rsidP="006E4B59">
      <w:pPr>
        <w:pStyle w:val="a4"/>
        <w:ind w:firstLine="851"/>
        <w:jc w:val="both"/>
        <w:rPr>
          <w:rFonts w:ascii="Verdana" w:hAnsi="Verdana"/>
        </w:rPr>
      </w:pPr>
    </w:p>
    <w:p w:rsidR="003414DA" w:rsidRPr="006E4B59" w:rsidRDefault="00E216AE" w:rsidP="006E4B59">
      <w:pPr>
        <w:pStyle w:val="a4"/>
        <w:ind w:firstLine="851"/>
        <w:jc w:val="both"/>
        <w:rPr>
          <w:rFonts w:ascii="Verdana" w:hAnsi="Verdana"/>
        </w:rPr>
      </w:pPr>
      <w:r w:rsidRPr="006E4B59">
        <w:rPr>
          <w:rFonts w:ascii="Verdana" w:hAnsi="Verdana"/>
        </w:rPr>
        <w:t xml:space="preserve">                                         </w:t>
      </w:r>
      <w:r w:rsidR="003414DA" w:rsidRPr="006E4B59">
        <w:rPr>
          <w:rFonts w:ascii="Verdana" w:hAnsi="Verdana"/>
        </w:rPr>
        <w:t>ПРОТОКОЛ</w:t>
      </w:r>
    </w:p>
    <w:p w:rsidR="003414DA" w:rsidRPr="006E4B59" w:rsidRDefault="00E216AE" w:rsidP="006E4B59">
      <w:pPr>
        <w:pStyle w:val="a4"/>
        <w:ind w:firstLine="851"/>
        <w:jc w:val="both"/>
        <w:rPr>
          <w:rFonts w:ascii="Verdana" w:hAnsi="Verdana"/>
        </w:rPr>
      </w:pPr>
      <w:r w:rsidRPr="006E4B59">
        <w:rPr>
          <w:rFonts w:ascii="Verdana" w:hAnsi="Verdana"/>
        </w:rPr>
        <w:t xml:space="preserve">                                             </w:t>
      </w:r>
      <w:r w:rsidR="003414DA" w:rsidRPr="006E4B59">
        <w:rPr>
          <w:rFonts w:ascii="Verdana" w:hAnsi="Verdana"/>
        </w:rPr>
        <w:t xml:space="preserve">№ </w:t>
      </w:r>
      <w:r w:rsidR="003F7346" w:rsidRPr="006E4B59">
        <w:rPr>
          <w:rFonts w:ascii="Verdana" w:hAnsi="Verdana"/>
        </w:rPr>
        <w:t>1</w:t>
      </w:r>
      <w:r w:rsidR="0049285B" w:rsidRPr="006E4B59">
        <w:rPr>
          <w:rFonts w:ascii="Verdana" w:hAnsi="Verdana"/>
        </w:rPr>
        <w:t>5</w:t>
      </w:r>
    </w:p>
    <w:p w:rsidR="00D866B4" w:rsidRPr="006E4B59" w:rsidRDefault="00D866B4" w:rsidP="006E4B59">
      <w:pPr>
        <w:pStyle w:val="a4"/>
        <w:ind w:firstLine="851"/>
        <w:jc w:val="both"/>
        <w:rPr>
          <w:rFonts w:ascii="Verdana" w:hAnsi="Verdana"/>
        </w:rPr>
      </w:pPr>
    </w:p>
    <w:p w:rsidR="003414DA" w:rsidRPr="006E4B59" w:rsidRDefault="003414DA" w:rsidP="006E4B59">
      <w:pPr>
        <w:pStyle w:val="a4"/>
        <w:ind w:firstLine="851"/>
        <w:jc w:val="both"/>
        <w:rPr>
          <w:rFonts w:ascii="Verdana" w:hAnsi="Verdana"/>
        </w:rPr>
      </w:pPr>
      <w:r w:rsidRPr="006E4B59">
        <w:rPr>
          <w:rFonts w:ascii="Verdana" w:hAnsi="Verdana"/>
        </w:rPr>
        <w:t>Днес, 2</w:t>
      </w:r>
      <w:r w:rsidR="0049285B" w:rsidRPr="006E4B59">
        <w:rPr>
          <w:rFonts w:ascii="Verdana" w:hAnsi="Verdana"/>
        </w:rPr>
        <w:t>3</w:t>
      </w:r>
      <w:r w:rsidRPr="006E4B59">
        <w:rPr>
          <w:rFonts w:ascii="Verdana" w:hAnsi="Verdana"/>
        </w:rPr>
        <w:t>.09.2015 г., се проведе заседание на Общинска избирателна комисия-Нова Загора при следния дневен ред:</w:t>
      </w:r>
    </w:p>
    <w:p w:rsidR="00D866B4" w:rsidRPr="006E4B59" w:rsidRDefault="00D866B4" w:rsidP="006E4B59">
      <w:pPr>
        <w:pStyle w:val="a4"/>
        <w:ind w:firstLine="851"/>
        <w:jc w:val="both"/>
        <w:rPr>
          <w:rFonts w:ascii="Verdana" w:hAnsi="Verdana"/>
        </w:rPr>
      </w:pPr>
    </w:p>
    <w:p w:rsidR="0049285B" w:rsidRPr="006E4B59" w:rsidRDefault="003414DA" w:rsidP="006E4B59">
      <w:pPr>
        <w:pStyle w:val="a4"/>
        <w:ind w:firstLine="851"/>
        <w:jc w:val="both"/>
        <w:rPr>
          <w:rFonts w:ascii="Verdana" w:eastAsia="Times New Roman" w:hAnsi="Verdana" w:cs="Times New Roman"/>
          <w:lang w:eastAsia="bg-BG"/>
        </w:rPr>
      </w:pPr>
      <w:r w:rsidRPr="006E4B59">
        <w:rPr>
          <w:rFonts w:ascii="Verdana" w:hAnsi="Verdana"/>
        </w:rPr>
        <w:t xml:space="preserve">1. Приемане на решение за </w:t>
      </w:r>
      <w:r w:rsidR="00436DE4" w:rsidRPr="006E4B59">
        <w:rPr>
          <w:rFonts w:ascii="Verdana" w:hAnsi="Verdana"/>
        </w:rPr>
        <w:t xml:space="preserve">обявяване на </w:t>
      </w:r>
      <w:r w:rsidR="0049285B" w:rsidRPr="006E4B59">
        <w:rPr>
          <w:rFonts w:ascii="Verdana" w:eastAsia="Times New Roman" w:hAnsi="Verdana" w:cs="Times New Roman"/>
          <w:lang w:eastAsia="bg-BG"/>
        </w:rPr>
        <w:t xml:space="preserve">определените на 23.09.2015г чрез жребий, номера на партиите, коалициите и независимите кандидати, регистрирани в Общинска избирателна комисия Нова Загора, в бюлетините за гласуване за общински съветници и кметове на 25.10.2015 г.  </w:t>
      </w:r>
    </w:p>
    <w:p w:rsidR="00D866B4" w:rsidRPr="006E4B59" w:rsidRDefault="00B867D8" w:rsidP="006E4B59">
      <w:pPr>
        <w:pStyle w:val="a4"/>
        <w:ind w:firstLine="851"/>
        <w:jc w:val="both"/>
        <w:rPr>
          <w:rFonts w:ascii="Verdana" w:eastAsia="Times New Roman" w:hAnsi="Verdana" w:cs="Times New Roman"/>
          <w:color w:val="000000"/>
          <w:sz w:val="20"/>
          <w:szCs w:val="20"/>
          <w:lang w:eastAsia="bg-BG"/>
        </w:rPr>
      </w:pPr>
      <w:r w:rsidRPr="006E4B59">
        <w:rPr>
          <w:rFonts w:ascii="Verdana" w:hAnsi="Verdana"/>
        </w:rPr>
        <w:t xml:space="preserve">          </w:t>
      </w:r>
      <w:r w:rsidR="003414DA" w:rsidRPr="006E4B59">
        <w:rPr>
          <w:rFonts w:ascii="Verdana" w:hAnsi="Verdana"/>
        </w:rPr>
        <w:t xml:space="preserve">2. Приемане на решение за </w:t>
      </w:r>
      <w:r w:rsidR="00436DE4" w:rsidRPr="006E4B59">
        <w:rPr>
          <w:rFonts w:ascii="Verdana" w:hAnsi="Verdana"/>
        </w:rPr>
        <w:t xml:space="preserve">обявяване на </w:t>
      </w:r>
      <w:r w:rsidR="00766A7C" w:rsidRPr="006E4B59">
        <w:rPr>
          <w:rFonts w:ascii="Verdana" w:eastAsia="Times New Roman" w:hAnsi="Verdana" w:cs="Times New Roman"/>
          <w:color w:val="000000"/>
          <w:lang w:eastAsia="bg-BG"/>
        </w:rPr>
        <w:t>определения чрез жребий ред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25 октомври 2015</w:t>
      </w:r>
      <w:r w:rsidR="00766A7C" w:rsidRPr="006E4B59">
        <w:rPr>
          <w:rFonts w:ascii="Verdana" w:eastAsia="Times New Roman" w:hAnsi="Verdana" w:cs="Times New Roman"/>
          <w:color w:val="000000"/>
          <w:sz w:val="20"/>
          <w:szCs w:val="20"/>
          <w:lang w:eastAsia="bg-BG"/>
        </w:rPr>
        <w:t xml:space="preserve"> г.</w:t>
      </w:r>
    </w:p>
    <w:p w:rsidR="003414DA" w:rsidRPr="006E4B59" w:rsidRDefault="003414DA" w:rsidP="006E4B59">
      <w:pPr>
        <w:pStyle w:val="a4"/>
        <w:ind w:firstLine="851"/>
        <w:jc w:val="both"/>
        <w:rPr>
          <w:rFonts w:ascii="Verdana" w:hAnsi="Verdana"/>
        </w:rPr>
      </w:pPr>
      <w:r w:rsidRPr="006E4B59">
        <w:rPr>
          <w:rFonts w:ascii="Verdana" w:hAnsi="Verdana"/>
        </w:rPr>
        <w:t>На заседанието на комисията присъстваха членове на ОИК-Нова Загора, както следва:</w:t>
      </w:r>
    </w:p>
    <w:p w:rsidR="002C5603" w:rsidRPr="006E4B59" w:rsidRDefault="002C5603" w:rsidP="006E4B59">
      <w:pPr>
        <w:pStyle w:val="a4"/>
        <w:ind w:firstLine="851"/>
        <w:jc w:val="both"/>
        <w:rPr>
          <w:rFonts w:ascii="Verdana" w:hAnsi="Verdana"/>
        </w:rPr>
      </w:pPr>
      <w:r w:rsidRPr="006E4B59">
        <w:rPr>
          <w:rFonts w:ascii="Verdana" w:hAnsi="Verdana"/>
        </w:rPr>
        <w:t xml:space="preserve">Председател: Сергей Иванович Дериволков </w:t>
      </w:r>
    </w:p>
    <w:p w:rsidR="002C5603" w:rsidRPr="006E4B59" w:rsidRDefault="002C5603" w:rsidP="006E4B59">
      <w:pPr>
        <w:pStyle w:val="a4"/>
        <w:ind w:firstLine="851"/>
        <w:jc w:val="both"/>
        <w:rPr>
          <w:rFonts w:ascii="Verdana" w:hAnsi="Verdana"/>
        </w:rPr>
      </w:pPr>
      <w:r w:rsidRPr="006E4B59">
        <w:rPr>
          <w:rFonts w:ascii="Verdana" w:hAnsi="Verdana"/>
        </w:rPr>
        <w:t xml:space="preserve">Зам.председател: Марияна Панайотова Михайлова </w:t>
      </w:r>
    </w:p>
    <w:p w:rsidR="002C5603" w:rsidRPr="006E4B59" w:rsidRDefault="002C5603" w:rsidP="006E4B59">
      <w:pPr>
        <w:pStyle w:val="a4"/>
        <w:ind w:firstLine="851"/>
        <w:jc w:val="both"/>
        <w:rPr>
          <w:rFonts w:ascii="Verdana" w:hAnsi="Verdana"/>
        </w:rPr>
      </w:pPr>
      <w:r w:rsidRPr="006E4B59">
        <w:rPr>
          <w:rFonts w:ascii="Verdana" w:hAnsi="Verdana"/>
        </w:rPr>
        <w:t xml:space="preserve">Секретар Христо Танев Колев </w:t>
      </w:r>
    </w:p>
    <w:p w:rsidR="002C5603" w:rsidRPr="006E4B59" w:rsidRDefault="002C5603" w:rsidP="006E4B59">
      <w:pPr>
        <w:pStyle w:val="a4"/>
        <w:ind w:firstLine="851"/>
        <w:jc w:val="both"/>
        <w:rPr>
          <w:rFonts w:ascii="Verdana" w:hAnsi="Verdana"/>
        </w:rPr>
      </w:pPr>
      <w:r w:rsidRPr="006E4B59">
        <w:rPr>
          <w:rFonts w:ascii="Verdana" w:hAnsi="Verdana"/>
        </w:rPr>
        <w:t>Членове:</w:t>
      </w:r>
    </w:p>
    <w:p w:rsidR="002C5603" w:rsidRPr="006E4B59" w:rsidRDefault="002C5603" w:rsidP="006E4B59">
      <w:pPr>
        <w:pStyle w:val="a4"/>
        <w:ind w:firstLine="851"/>
        <w:jc w:val="both"/>
        <w:rPr>
          <w:rFonts w:ascii="Verdana" w:hAnsi="Verdana"/>
        </w:rPr>
      </w:pPr>
      <w:r w:rsidRPr="006E4B59">
        <w:rPr>
          <w:rFonts w:ascii="Verdana" w:hAnsi="Verdana"/>
        </w:rPr>
        <w:t>Димитър Атанасов Захариев</w:t>
      </w:r>
      <w:r w:rsidRPr="006E4B59">
        <w:rPr>
          <w:rFonts w:ascii="Verdana" w:hAnsi="Verdana"/>
        </w:rPr>
        <w:tab/>
      </w:r>
      <w:r w:rsidRPr="006E4B59">
        <w:rPr>
          <w:rFonts w:ascii="Verdana" w:hAnsi="Verdana"/>
        </w:rPr>
        <w:tab/>
      </w:r>
    </w:p>
    <w:p w:rsidR="002C5603" w:rsidRPr="006E4B59" w:rsidRDefault="002C5603" w:rsidP="006E4B59">
      <w:pPr>
        <w:pStyle w:val="a4"/>
        <w:ind w:firstLine="851"/>
        <w:jc w:val="both"/>
        <w:rPr>
          <w:rFonts w:ascii="Verdana" w:hAnsi="Verdana"/>
        </w:rPr>
      </w:pPr>
      <w:r w:rsidRPr="006E4B59">
        <w:rPr>
          <w:rFonts w:ascii="Verdana" w:hAnsi="Verdana"/>
        </w:rPr>
        <w:t>Велина Павлова Колева</w:t>
      </w:r>
      <w:r w:rsidRPr="006E4B59">
        <w:rPr>
          <w:rFonts w:ascii="Verdana" w:hAnsi="Verdana"/>
        </w:rPr>
        <w:tab/>
      </w:r>
    </w:p>
    <w:p w:rsidR="002C5603" w:rsidRPr="006E4B59" w:rsidRDefault="002C5603" w:rsidP="006E4B59">
      <w:pPr>
        <w:pStyle w:val="a4"/>
        <w:ind w:firstLine="851"/>
        <w:jc w:val="both"/>
        <w:rPr>
          <w:rFonts w:ascii="Verdana" w:hAnsi="Verdana"/>
        </w:rPr>
      </w:pPr>
      <w:r w:rsidRPr="006E4B59">
        <w:rPr>
          <w:rFonts w:ascii="Verdana" w:hAnsi="Verdana"/>
        </w:rPr>
        <w:t>Румянка Димитрова Русева</w:t>
      </w:r>
      <w:r w:rsidRPr="006E4B59">
        <w:rPr>
          <w:rFonts w:ascii="Verdana" w:hAnsi="Verdana"/>
        </w:rPr>
        <w:tab/>
      </w:r>
      <w:r w:rsidRPr="006E4B59">
        <w:rPr>
          <w:rFonts w:ascii="Verdana" w:hAnsi="Verdana"/>
        </w:rPr>
        <w:tab/>
      </w:r>
    </w:p>
    <w:p w:rsidR="002C5603" w:rsidRPr="006E4B59" w:rsidRDefault="002C5603" w:rsidP="006E4B59">
      <w:pPr>
        <w:pStyle w:val="a4"/>
        <w:ind w:firstLine="851"/>
        <w:jc w:val="both"/>
        <w:rPr>
          <w:rFonts w:ascii="Verdana" w:hAnsi="Verdana"/>
        </w:rPr>
      </w:pPr>
      <w:r w:rsidRPr="006E4B59">
        <w:rPr>
          <w:rFonts w:ascii="Verdana" w:hAnsi="Verdana"/>
        </w:rPr>
        <w:t>Владимир Христов Михайлов</w:t>
      </w:r>
      <w:r w:rsidRPr="006E4B59">
        <w:rPr>
          <w:rFonts w:ascii="Verdana" w:hAnsi="Verdana"/>
        </w:rPr>
        <w:tab/>
      </w:r>
    </w:p>
    <w:p w:rsidR="002C5603" w:rsidRPr="006E4B59" w:rsidRDefault="002C5603" w:rsidP="006E4B59">
      <w:pPr>
        <w:pStyle w:val="a4"/>
        <w:ind w:firstLine="851"/>
        <w:jc w:val="both"/>
        <w:rPr>
          <w:rFonts w:ascii="Verdana" w:hAnsi="Verdana"/>
        </w:rPr>
      </w:pPr>
      <w:r w:rsidRPr="006E4B59">
        <w:rPr>
          <w:rFonts w:ascii="Verdana" w:hAnsi="Verdana"/>
        </w:rPr>
        <w:t>Ралица Веселинова Василева</w:t>
      </w:r>
      <w:r w:rsidRPr="006E4B59">
        <w:rPr>
          <w:rFonts w:ascii="Verdana" w:hAnsi="Verdana"/>
        </w:rPr>
        <w:tab/>
      </w:r>
      <w:r w:rsidRPr="006E4B59">
        <w:rPr>
          <w:rFonts w:ascii="Verdana" w:hAnsi="Verdana"/>
        </w:rPr>
        <w:tab/>
      </w:r>
    </w:p>
    <w:p w:rsidR="002C5603" w:rsidRPr="006E4B59" w:rsidRDefault="002C5603" w:rsidP="006E4B59">
      <w:pPr>
        <w:pStyle w:val="a4"/>
        <w:ind w:firstLine="851"/>
        <w:jc w:val="both"/>
        <w:rPr>
          <w:rFonts w:ascii="Verdana" w:hAnsi="Verdana"/>
        </w:rPr>
      </w:pPr>
      <w:r w:rsidRPr="006E4B59">
        <w:rPr>
          <w:rFonts w:ascii="Verdana" w:hAnsi="Verdana"/>
        </w:rPr>
        <w:t xml:space="preserve">Християна Йорданова </w:t>
      </w:r>
      <w:proofErr w:type="spellStart"/>
      <w:r w:rsidRPr="006E4B59">
        <w:rPr>
          <w:rFonts w:ascii="Verdana" w:hAnsi="Verdana"/>
        </w:rPr>
        <w:t>Йорданова</w:t>
      </w:r>
      <w:proofErr w:type="spellEnd"/>
    </w:p>
    <w:p w:rsidR="002C5603" w:rsidRPr="006E4B59" w:rsidRDefault="002C5603" w:rsidP="006E4B59">
      <w:pPr>
        <w:pStyle w:val="a4"/>
        <w:ind w:firstLine="851"/>
        <w:jc w:val="both"/>
        <w:rPr>
          <w:rFonts w:ascii="Verdana" w:hAnsi="Verdana"/>
        </w:rPr>
      </w:pPr>
      <w:r w:rsidRPr="006E4B59">
        <w:rPr>
          <w:rFonts w:ascii="Verdana" w:hAnsi="Verdana"/>
        </w:rPr>
        <w:t xml:space="preserve">Пламен Динев </w:t>
      </w:r>
      <w:proofErr w:type="spellStart"/>
      <w:r w:rsidRPr="006E4B59">
        <w:rPr>
          <w:rFonts w:ascii="Verdana" w:hAnsi="Verdana"/>
        </w:rPr>
        <w:t>Динев</w:t>
      </w:r>
      <w:proofErr w:type="spellEnd"/>
    </w:p>
    <w:p w:rsidR="002C5603" w:rsidRPr="006E4B59" w:rsidRDefault="002C5603" w:rsidP="006E4B59">
      <w:pPr>
        <w:pStyle w:val="a4"/>
        <w:ind w:firstLine="851"/>
        <w:jc w:val="both"/>
        <w:rPr>
          <w:rFonts w:ascii="Verdana" w:hAnsi="Verdana"/>
        </w:rPr>
      </w:pPr>
      <w:r w:rsidRPr="006E4B59">
        <w:rPr>
          <w:rFonts w:ascii="Verdana" w:hAnsi="Verdana"/>
        </w:rPr>
        <w:t>Росица Минкова Динева</w:t>
      </w:r>
    </w:p>
    <w:p w:rsidR="003414DA" w:rsidRPr="006E4B59" w:rsidRDefault="003414DA" w:rsidP="006E4B59">
      <w:pPr>
        <w:pStyle w:val="a4"/>
        <w:ind w:firstLine="851"/>
        <w:jc w:val="both"/>
        <w:rPr>
          <w:rFonts w:ascii="Verdana" w:hAnsi="Verdana"/>
        </w:rPr>
      </w:pPr>
    </w:p>
    <w:p w:rsidR="003414DA" w:rsidRPr="006E4B59" w:rsidRDefault="003414DA" w:rsidP="006E4B59">
      <w:pPr>
        <w:pStyle w:val="a4"/>
        <w:ind w:firstLine="851"/>
        <w:jc w:val="both"/>
        <w:rPr>
          <w:rFonts w:ascii="Verdana" w:hAnsi="Verdana"/>
        </w:rPr>
      </w:pPr>
      <w:r w:rsidRPr="006E4B59">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D866B4" w:rsidRPr="006E4B59" w:rsidRDefault="00D866B4" w:rsidP="006E4B59">
      <w:pPr>
        <w:pStyle w:val="a4"/>
        <w:ind w:firstLine="851"/>
        <w:jc w:val="both"/>
        <w:rPr>
          <w:rFonts w:ascii="Verdana" w:hAnsi="Verdana"/>
        </w:rPr>
      </w:pPr>
    </w:p>
    <w:p w:rsidR="003414DA" w:rsidRPr="006E4B59" w:rsidRDefault="003414DA" w:rsidP="006E4B59">
      <w:pPr>
        <w:pStyle w:val="a4"/>
        <w:ind w:firstLine="851"/>
        <w:jc w:val="both"/>
        <w:rPr>
          <w:rFonts w:ascii="Verdana" w:hAnsi="Verdana"/>
          <w:b/>
          <w:u w:val="single"/>
        </w:rPr>
      </w:pPr>
      <w:r w:rsidRPr="006E4B59">
        <w:rPr>
          <w:rFonts w:ascii="Verdana" w:hAnsi="Verdana"/>
          <w:b/>
          <w:u w:val="single"/>
        </w:rPr>
        <w:t>По т. 1 от дневният ред.</w:t>
      </w:r>
    </w:p>
    <w:p w:rsidR="00D866B4" w:rsidRPr="006E4B59" w:rsidRDefault="00D866B4" w:rsidP="006E4B59">
      <w:pPr>
        <w:pStyle w:val="a4"/>
        <w:ind w:firstLine="851"/>
        <w:jc w:val="both"/>
        <w:rPr>
          <w:rFonts w:ascii="Verdana" w:hAnsi="Verdana"/>
        </w:rPr>
      </w:pPr>
    </w:p>
    <w:p w:rsidR="008C2A1B" w:rsidRPr="006E4B59" w:rsidRDefault="008D2695" w:rsidP="006E4B59">
      <w:pPr>
        <w:pStyle w:val="a4"/>
        <w:ind w:firstLine="851"/>
        <w:jc w:val="both"/>
        <w:rPr>
          <w:rFonts w:ascii="Verdana" w:hAnsi="Verdana"/>
        </w:rPr>
      </w:pPr>
      <w:r w:rsidRPr="006E4B59">
        <w:rPr>
          <w:rFonts w:ascii="Verdana" w:hAnsi="Verdana"/>
        </w:rPr>
        <w:t xml:space="preserve">         </w:t>
      </w:r>
      <w:r w:rsidR="008C2A1B" w:rsidRPr="006E4B59">
        <w:rPr>
          <w:rFonts w:ascii="Verdana" w:hAnsi="Verdana"/>
        </w:rPr>
        <w:t>Комисията установи следното:</w:t>
      </w:r>
    </w:p>
    <w:p w:rsidR="0049285B" w:rsidRPr="006E4B59" w:rsidRDefault="008C2A1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xml:space="preserve">На основание чл. 87, ал. 1, т. 10, чл. 423, ал. 1 и ал. 2 от Изборния кодекс във връзка с Решение № 2250-МИ/18.09.2015 г. на Централна избирателна комисия, на 23 септември 2015 г., в 14,00 ч., Общинска избирателна комисия Нова Загора проведе публично процедура за определяне чрез жребий на номерата на партиите, коалициите и независимите кандидати, регистрирани в ОИК-Нова Загора, в бюлетините за гласуване за общински съветници и кметове на 25.10.2015 г.  На </w:t>
      </w:r>
      <w:r w:rsidR="00965DF2" w:rsidRPr="006E4B59">
        <w:rPr>
          <w:rFonts w:ascii="Verdana" w:eastAsia="Times New Roman" w:hAnsi="Verdana" w:cs="Times New Roman"/>
          <w:lang w:eastAsia="bg-BG"/>
        </w:rPr>
        <w:t xml:space="preserve">проведената публично процедура </w:t>
      </w:r>
      <w:r w:rsidRPr="006E4B59">
        <w:rPr>
          <w:rFonts w:ascii="Verdana" w:eastAsia="Times New Roman" w:hAnsi="Verdana" w:cs="Times New Roman"/>
          <w:lang w:eastAsia="bg-BG"/>
        </w:rPr>
        <w:t>присъстваха представители на партиите, коалициите и независимите кандидати, и представители на средствата за масова информация.</w:t>
      </w:r>
    </w:p>
    <w:p w:rsidR="008C2A1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След проведения жребий</w:t>
      </w:r>
      <w:r w:rsidR="008C2A1B" w:rsidRPr="006E4B59">
        <w:rPr>
          <w:rFonts w:ascii="Verdana" w:eastAsia="Times New Roman" w:hAnsi="Verdana" w:cs="Times New Roman"/>
          <w:lang w:eastAsia="bg-BG"/>
        </w:rPr>
        <w:t>,</w:t>
      </w:r>
      <w:r w:rsidRPr="006E4B59">
        <w:rPr>
          <w:rFonts w:ascii="Verdana" w:eastAsia="Times New Roman" w:hAnsi="Verdana" w:cs="Times New Roman"/>
          <w:lang w:eastAsia="bg-BG"/>
        </w:rPr>
        <w:t xml:space="preserve"> </w:t>
      </w:r>
      <w:r w:rsidR="008C2A1B" w:rsidRPr="006E4B59">
        <w:rPr>
          <w:rFonts w:ascii="Verdana" w:eastAsia="Times New Roman" w:hAnsi="Verdana" w:cs="Times New Roman"/>
          <w:lang w:eastAsia="bg-BG"/>
        </w:rPr>
        <w:t>се получи следното подреждане на партиите, коалициите, местните коалиции и инициативните комитети :</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  ПП „ДВИЖЕНИЕ-21”;</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  ПП „ДВИЖЕНИЕ ДЕМОКРАТИЧНО ДЕЙСТВИЕ-Д3”;</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3. ПП „ДВИЖЕНИЕ ЗА ПРАВА И СВОБОДИ”;</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4. ПП „БЪЛГАРСКИ ДЕМОКРАТИЧЕН ЦЕНТЪР-БДЦ”;</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5. ПП „НАЦИОНАЛЕН ФРОНТ ЗА СПАСЕНИЕ НА БЪЛГАРИЯ”</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7. ПП „АТАКА”;</w:t>
      </w:r>
    </w:p>
    <w:p w:rsidR="0049285B" w:rsidRPr="006E4B59" w:rsidRDefault="00965DF2"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xml:space="preserve">№ </w:t>
      </w:r>
      <w:r w:rsidR="0049285B" w:rsidRPr="006E4B59">
        <w:rPr>
          <w:rFonts w:ascii="Verdana" w:eastAsia="Times New Roman" w:hAnsi="Verdana" w:cs="Times New Roman"/>
          <w:lang w:eastAsia="bg-BG"/>
        </w:rPr>
        <w:t>6. „ИНИЦИАТИВЕН КОМИТЕТ ЗА ИЗДИГАНЕ КАНДИДАТУРАТА НА НИКОЛИНА  ГЕОРГИЕВА СТЕФАНОВА ЗА КМЕТ НА КМЕТСТВО С. КАРАНОВО”;</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8. ПП „БЪЛГАРСКА СОЦИАЛИСТИЧЕСКА ПАРТИЯ”;</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lastRenderedPageBreak/>
        <w:t>№ 9. ПП „ДВИЖЕНИЕ ЗА РАДИКАЛНА ПРОМЯНА БЪЛГАРСКА ПРОЛЕТ”;</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10. ПП „БЪЛГАРИЯ БЕЗ ЦЕНЗУРА”;</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11. ПП „ПАРТИЯ НА ЗЕЛЕНИТЕ”;</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12. „ИНИЦИАТИВЕН КОМИТЕТ ЗА ИЗДИГАНЕ КАНДИДАТУРАТА НА ЗДРАВКО АТАНАСОВ НИКОВ ЗА КМЕТ НА КМЕТСТВО С .СЪДИЕВО”</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13. ПП „ГЕРБ”;</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14. КОАЛИЦИЯ „РЕФОРМАТОРСКИ БЛОК”;</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15. ПП „НИКОЛА ПЕТКОВ”;</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16. ПП „ДВИЖЕНИЕ НАПРЕД БЪЛГАРИЯ”;</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17. МЕСТНА КОАЛИЦИЯ „</w:t>
      </w:r>
      <w:r w:rsidRPr="006E4B59">
        <w:rPr>
          <w:rFonts w:ascii="Verdana" w:hAnsi="Verdana"/>
        </w:rPr>
        <w:t>АБВ И ЗЕМЕДЕЛЦИ“ – АЛТЕРНАТИВА ЗА БЪЛГАРСКО ВЪЗРАЖДАНЕ/АБВ/, ЗЕМЕДЕЛСКИ СЪЮЗ“АЛЕКСАНДЪР СТАМБОЛИЙСКИ“;</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18. ПП „НАЦИОНАЛНО ДВИЖЕНИЕ ЗА ПРАВА И СВОБОДИ“;</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19. ПП „ВМРО-БЪЛГАРСКО НАЦИОНАЛНО ДВИЖЕНИЕ“;</w:t>
      </w:r>
    </w:p>
    <w:p w:rsidR="0049285B" w:rsidRPr="006E4B59" w:rsidRDefault="0049285B"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20. МЕСТНА КОАЛИЦИЯ „ЕНП-НОВА АЛТЕРНАТИВА“</w:t>
      </w:r>
    </w:p>
    <w:p w:rsidR="0049285B" w:rsidRPr="006E4B59" w:rsidRDefault="0049285B" w:rsidP="006E4B59">
      <w:pPr>
        <w:pStyle w:val="a4"/>
        <w:ind w:firstLine="851"/>
        <w:jc w:val="both"/>
        <w:rPr>
          <w:rFonts w:ascii="Verdana" w:eastAsia="Times New Roman" w:hAnsi="Verdana" w:cs="Times New Roman"/>
          <w:lang w:eastAsia="bg-BG"/>
        </w:rPr>
      </w:pPr>
    </w:p>
    <w:p w:rsidR="00DF7FEC" w:rsidRPr="006E4B59" w:rsidRDefault="008C2A1B" w:rsidP="006E4B59">
      <w:pPr>
        <w:pStyle w:val="a4"/>
        <w:ind w:firstLine="851"/>
        <w:jc w:val="both"/>
        <w:rPr>
          <w:rFonts w:ascii="Verdana" w:eastAsia="Times New Roman" w:hAnsi="Verdana" w:cs="Times New Roman"/>
          <w:lang w:eastAsia="bg-BG"/>
        </w:rPr>
      </w:pPr>
      <w:r w:rsidRPr="006E4B59">
        <w:rPr>
          <w:rFonts w:ascii="Verdana" w:hAnsi="Verdana"/>
        </w:rPr>
        <w:t>С оглед на установеното, и на основание чл. 87, ал. 1, т. 1</w:t>
      </w:r>
      <w:r w:rsidR="00DF7FEC" w:rsidRPr="006E4B59">
        <w:rPr>
          <w:rFonts w:ascii="Verdana" w:hAnsi="Verdana"/>
        </w:rPr>
        <w:t>0</w:t>
      </w:r>
      <w:r w:rsidRPr="006E4B59">
        <w:rPr>
          <w:rFonts w:ascii="Verdana" w:hAnsi="Verdana"/>
        </w:rPr>
        <w:t xml:space="preserve"> и чл. 4</w:t>
      </w:r>
      <w:r w:rsidR="00DF7FEC" w:rsidRPr="006E4B59">
        <w:rPr>
          <w:rFonts w:ascii="Verdana" w:hAnsi="Verdana"/>
        </w:rPr>
        <w:t>23 ал.1 и 2</w:t>
      </w:r>
      <w:r w:rsidRPr="006E4B59">
        <w:rPr>
          <w:rFonts w:ascii="Verdana" w:hAnsi="Verdana"/>
        </w:rPr>
        <w:t xml:space="preserve"> от Изборния кодекс, Общинска избирателна комисия Нова Загора</w:t>
      </w:r>
      <w:r w:rsidR="00DF7FEC" w:rsidRPr="006E4B59">
        <w:rPr>
          <w:rFonts w:ascii="Verdana" w:eastAsia="Times New Roman" w:hAnsi="Verdana" w:cs="Times New Roman"/>
          <w:lang w:eastAsia="bg-BG"/>
        </w:rPr>
        <w:t xml:space="preserve"> </w:t>
      </w:r>
    </w:p>
    <w:p w:rsidR="00DF7FEC" w:rsidRPr="006E4B59" w:rsidRDefault="00DF7FEC" w:rsidP="006E4B59">
      <w:pPr>
        <w:pStyle w:val="a4"/>
        <w:ind w:firstLine="851"/>
        <w:jc w:val="both"/>
        <w:rPr>
          <w:rFonts w:ascii="Verdana" w:eastAsia="Times New Roman" w:hAnsi="Verdana" w:cs="Times New Roman"/>
          <w:lang w:eastAsia="bg-BG"/>
        </w:rPr>
      </w:pPr>
    </w:p>
    <w:p w:rsidR="008C2A1B" w:rsidRPr="006E4B59" w:rsidRDefault="00DF7FEC" w:rsidP="006E4B59">
      <w:pPr>
        <w:pStyle w:val="a4"/>
        <w:ind w:firstLine="851"/>
        <w:jc w:val="both"/>
        <w:rPr>
          <w:rFonts w:ascii="Verdana" w:eastAsia="Times New Roman" w:hAnsi="Verdana" w:cs="Times New Roman"/>
          <w:b/>
          <w:lang w:eastAsia="bg-BG"/>
        </w:rPr>
      </w:pPr>
      <w:r w:rsidRPr="006E4B59">
        <w:rPr>
          <w:rFonts w:ascii="Verdana" w:eastAsia="Times New Roman" w:hAnsi="Verdana" w:cs="Times New Roman"/>
          <w:b/>
          <w:lang w:eastAsia="bg-BG"/>
        </w:rPr>
        <w:t>РЕШИ</w:t>
      </w:r>
      <w:r w:rsidR="00712A03" w:rsidRPr="006E4B59">
        <w:rPr>
          <w:rFonts w:ascii="Verdana" w:eastAsia="Times New Roman" w:hAnsi="Verdana" w:cs="Times New Roman"/>
          <w:b/>
          <w:lang w:eastAsia="bg-BG"/>
        </w:rPr>
        <w:t xml:space="preserve"> :</w:t>
      </w:r>
    </w:p>
    <w:p w:rsidR="00DF7FEC" w:rsidRPr="006E4B59" w:rsidRDefault="00DF7FEC" w:rsidP="006E4B59">
      <w:pPr>
        <w:pStyle w:val="a4"/>
        <w:ind w:firstLine="851"/>
        <w:jc w:val="both"/>
        <w:rPr>
          <w:rFonts w:ascii="Verdana" w:eastAsia="Times New Roman" w:hAnsi="Verdana" w:cs="Times New Roman"/>
          <w:b/>
          <w:lang w:eastAsia="bg-BG"/>
        </w:rPr>
      </w:pP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xml:space="preserve">Обявява поредните номерата на партиите, коалициите и независимите кандидати в бюлетините за гласуване за общински съветници и кметове на 25.10.2015 г., както следва: </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  ПП „ДВИЖЕНИЕ-21”;</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  ПП „ДВИЖЕНИЕ ДЕМОКРАТИЧНО ДЕЙСТВИЕ-Д3”;</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3. ПП „ДВИЖЕНИЕ ЗА ПРАВА И СВОБОДИ”;</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4. ПП „БЪЛГАРСКИ ДЕМОКРАТИЧЕН ЦЕНТЪР-БДЦ”;</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5. ПП „НАЦИОНАЛЕН ФРОНТ ЗА СПАСЕНИЕ НА БЪЛГАРИЯ”</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7. ПП „АТАКА”;</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6. „ИНИЦИАТИВЕН КОМИТЕТ ЗА ИЗДИГАНЕ КАНДИДАТУРАТА НА НИКОЛИНА  ГЕОРГИЕВА СТЕФАНОВА ЗА КМЕТ НА КМЕТСТВО С. КАРАНОВО”;</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8. ПП „БЪЛГАРСКА СОЦИАЛИСТИЧЕСКА ПАРТИЯ”;</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9. ПП „ДВИЖЕНИЕ ЗА РАДИКАЛНА ПРОМЯНА БЪЛГАРСКА ПРОЛЕТ”;</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10. ПП „БЪЛГАРИЯ БЕЗ ЦЕНЗУРА”;</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11. ПП „ПАРТИЯ НА ЗЕЛЕНИТЕ”;</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12. „ИНИЦИАТИВЕН КОМИТЕТ ЗА ИЗДИГАНЕ КАНДИДАТУРАТА НА ЗДРАВКО АТАНАСОВ НИКОВ ЗА КМЕТ НА КМЕТСТВО С .СЪДИЕВО”</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13. ПП „ГЕРБ”;</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14. КОАЛИЦИЯ „РЕФОРМАТОРСКИ БЛОК”;</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15. ПП „НИКОЛА ПЕТКОВ”;</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16. ПП „ДВИЖЕНИЕ НАПРЕД БЪЛГАРИЯ”;</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17. МЕСТНА КОАЛИЦИЯ „</w:t>
      </w:r>
      <w:r w:rsidRPr="006E4B59">
        <w:rPr>
          <w:rFonts w:ascii="Verdana" w:hAnsi="Verdana"/>
          <w:sz w:val="20"/>
          <w:szCs w:val="20"/>
        </w:rPr>
        <w:t>АБВ И ЗЕМЕДЕЛЦИ“ – АЛТЕРНАТИВА ЗА БЪЛГАРСКО ВЪЗРАЖДАНЕ/АБВ/, ЗЕМЕДЕЛСКИ СЪЮЗ“АЛЕКСАНДЪР СТАМБОЛИЙСКИ“;</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18. ПП „НАЦИОНАЛНО ДВИЖЕНИЕ ЗА ПРАВА И СВОБОДИ“;</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19. ПП „ВМРО-БЪЛГАРСКО НАЦИОНАЛНО ДВИЖЕНИЕ“;</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20. МЕСТНА КОАЛИЦИЯ „ЕНП-НОВА АЛТЕРНАТИВА“</w:t>
      </w:r>
    </w:p>
    <w:p w:rsidR="00DF7FEC" w:rsidRPr="006E4B59" w:rsidRDefault="00DF7FEC" w:rsidP="006E4B59">
      <w:pPr>
        <w:pStyle w:val="a4"/>
        <w:ind w:firstLine="851"/>
        <w:jc w:val="both"/>
        <w:rPr>
          <w:rFonts w:ascii="Verdana" w:eastAsia="Times New Roman" w:hAnsi="Verdana" w:cs="Times New Roman"/>
          <w:lang w:eastAsia="bg-BG"/>
        </w:rPr>
      </w:pP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Определеният чрез този жребий номер на партия, коалиция или независим кандидат се изписва в бюлетините в изборите за общински съветници и кметове на 25 октомври 2015 г. важи за всички видове местни избори на територията на общината. Този номер се изписва в квадратчето за отразяване на вота на избирателя, отпечатано в бюлетината за общински съветници/кмет на община/кмет на кметство срещу наименованието на избраната при жребия партия, коалиция, местна коалиция или независим кандидат.</w:t>
      </w:r>
    </w:p>
    <w:p w:rsidR="00DF7FEC" w:rsidRPr="006E4B59" w:rsidRDefault="00DF7FEC"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xml:space="preserve">При идентичност на партиите, коалициите, включително и местните коалиции, регистрирали кандидатски листи за общински съветници или кметове в ОИК, същите имат еднакъв номер на бюлетините за всеки вид избори, за който са регистрирали </w:t>
      </w:r>
      <w:r w:rsidRPr="006E4B59">
        <w:rPr>
          <w:rFonts w:ascii="Verdana" w:eastAsia="Times New Roman" w:hAnsi="Verdana" w:cs="Times New Roman"/>
          <w:lang w:eastAsia="bg-BG"/>
        </w:rPr>
        <w:lastRenderedPageBreak/>
        <w:t>кандидати на територията на Община Нова  Загора. Под „идентичност“ се разбира еднаквост при изписване на наименованието на партията или на наименованието на състава на коалицията на територията на Община Нова Загора.</w:t>
      </w:r>
    </w:p>
    <w:p w:rsidR="00DF7FEC" w:rsidRPr="006E4B59" w:rsidRDefault="00DF7FEC" w:rsidP="006E4B59">
      <w:pPr>
        <w:pStyle w:val="a4"/>
        <w:ind w:firstLine="851"/>
        <w:jc w:val="both"/>
        <w:rPr>
          <w:rFonts w:ascii="Verdana" w:hAnsi="Verdana"/>
        </w:rPr>
      </w:pPr>
    </w:p>
    <w:p w:rsidR="002C2B66" w:rsidRPr="006E4B59" w:rsidRDefault="002C2B66" w:rsidP="006E4B59">
      <w:pPr>
        <w:pStyle w:val="a4"/>
        <w:ind w:firstLine="851"/>
        <w:jc w:val="both"/>
        <w:rPr>
          <w:rFonts w:ascii="Verdana" w:hAnsi="Verdana"/>
        </w:rPr>
      </w:pPr>
      <w:r w:rsidRPr="006E4B59">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w:t>
      </w:r>
      <w:r w:rsidR="000E0C72" w:rsidRPr="006E4B59">
        <w:rPr>
          <w:rFonts w:ascii="Verdana" w:hAnsi="Verdana"/>
        </w:rPr>
        <w:t xml:space="preserve">Християна Йорданова </w:t>
      </w:r>
      <w:proofErr w:type="spellStart"/>
      <w:r w:rsidR="000E0C72" w:rsidRPr="006E4B59">
        <w:rPr>
          <w:rFonts w:ascii="Verdana" w:hAnsi="Verdana"/>
        </w:rPr>
        <w:t>Йорданова</w:t>
      </w:r>
      <w:proofErr w:type="spellEnd"/>
      <w:r w:rsidR="000E0C72" w:rsidRPr="006E4B59">
        <w:rPr>
          <w:rFonts w:ascii="Verdana" w:hAnsi="Verdana"/>
        </w:rPr>
        <w:t xml:space="preserve">, </w:t>
      </w:r>
      <w:r w:rsidRPr="006E4B59">
        <w:rPr>
          <w:rFonts w:ascii="Verdana" w:hAnsi="Verdana"/>
        </w:rPr>
        <w:t xml:space="preserve">Динев </w:t>
      </w:r>
      <w:proofErr w:type="spellStart"/>
      <w:r w:rsidRPr="006E4B59">
        <w:rPr>
          <w:rFonts w:ascii="Verdana" w:hAnsi="Verdana"/>
        </w:rPr>
        <w:t>Динев</w:t>
      </w:r>
      <w:proofErr w:type="spellEnd"/>
      <w:r w:rsidRPr="006E4B59">
        <w:rPr>
          <w:rFonts w:ascii="Verdana" w:hAnsi="Verdana"/>
        </w:rPr>
        <w:t xml:space="preserve"> Росица Минкова Динева „ЗА” и 0 „ПРОТИВ”.</w:t>
      </w:r>
    </w:p>
    <w:p w:rsidR="00DF7FEC" w:rsidRPr="006E4B59" w:rsidRDefault="00DF7FEC" w:rsidP="006E4B59">
      <w:pPr>
        <w:pStyle w:val="a4"/>
        <w:ind w:firstLine="851"/>
        <w:jc w:val="both"/>
        <w:rPr>
          <w:rFonts w:ascii="Verdana" w:hAnsi="Verdana"/>
        </w:rPr>
      </w:pPr>
    </w:p>
    <w:p w:rsidR="00EA45D2" w:rsidRPr="006E4B59" w:rsidRDefault="00EA45D2" w:rsidP="006E4B59">
      <w:pPr>
        <w:pStyle w:val="a4"/>
        <w:ind w:firstLine="851"/>
        <w:jc w:val="both"/>
        <w:rPr>
          <w:rFonts w:ascii="Verdana" w:hAnsi="Verdana"/>
        </w:rPr>
      </w:pPr>
    </w:p>
    <w:p w:rsidR="00EA45D2" w:rsidRPr="006E4B59" w:rsidRDefault="00EA45D2" w:rsidP="006E4B59">
      <w:pPr>
        <w:pStyle w:val="a4"/>
        <w:ind w:firstLine="851"/>
        <w:jc w:val="both"/>
        <w:rPr>
          <w:rFonts w:ascii="Verdana" w:hAnsi="Verdana"/>
          <w:b/>
          <w:u w:val="single"/>
        </w:rPr>
      </w:pPr>
      <w:r w:rsidRPr="006E4B59">
        <w:rPr>
          <w:rFonts w:ascii="Verdana" w:hAnsi="Verdana"/>
          <w:b/>
          <w:u w:val="single"/>
        </w:rPr>
        <w:t>По т. 2 от дневният ред.</w:t>
      </w:r>
    </w:p>
    <w:p w:rsidR="00EA45D2" w:rsidRPr="006E4B59" w:rsidRDefault="00EA45D2" w:rsidP="006E4B59">
      <w:pPr>
        <w:pStyle w:val="a4"/>
        <w:ind w:firstLine="851"/>
        <w:jc w:val="both"/>
        <w:rPr>
          <w:rFonts w:ascii="Verdana" w:hAnsi="Verdana"/>
        </w:rPr>
      </w:pPr>
    </w:p>
    <w:p w:rsidR="00EA45D2" w:rsidRPr="006E4B59" w:rsidRDefault="007E57A8" w:rsidP="006E4B59">
      <w:pPr>
        <w:pStyle w:val="a4"/>
        <w:ind w:firstLine="851"/>
        <w:jc w:val="both"/>
        <w:rPr>
          <w:rFonts w:ascii="Verdana" w:hAnsi="Verdana"/>
        </w:rPr>
      </w:pPr>
      <w:r w:rsidRPr="006E4B59">
        <w:rPr>
          <w:rFonts w:ascii="Verdana" w:hAnsi="Verdana"/>
        </w:rPr>
        <w:t xml:space="preserve">         </w:t>
      </w:r>
      <w:r w:rsidR="00EA45D2" w:rsidRPr="006E4B59">
        <w:rPr>
          <w:rFonts w:ascii="Verdana" w:hAnsi="Verdana"/>
        </w:rPr>
        <w:t>Комисията установи следното:</w:t>
      </w:r>
    </w:p>
    <w:p w:rsidR="00FF09F4" w:rsidRPr="006E4B59" w:rsidRDefault="00FF09F4" w:rsidP="006E4B59">
      <w:pPr>
        <w:pStyle w:val="a4"/>
        <w:ind w:firstLine="851"/>
        <w:jc w:val="both"/>
        <w:rPr>
          <w:rFonts w:ascii="Verdana" w:eastAsia="Times New Roman" w:hAnsi="Verdana" w:cs="Times New Roman"/>
          <w:color w:val="000000"/>
          <w:lang w:eastAsia="bg-BG"/>
        </w:rPr>
      </w:pPr>
      <w:r w:rsidRPr="006E4B59">
        <w:rPr>
          <w:rFonts w:ascii="Verdana" w:eastAsia="Times New Roman" w:hAnsi="Verdana" w:cs="Times New Roman"/>
          <w:lang w:eastAsia="bg-BG"/>
        </w:rPr>
        <w:t xml:space="preserve">На основание чл. 196, ал. 3 от Изборния кодекс във връзка с Решение № 2255-МИ/18.09.2015 г. на Централна избирателна комисия, на 23 септември 2015 г., в 14,30 ч., Общинска избирателна комисия Нова Загора проведе публично процедура за определяне чрез жребий на реда за представяне на партиите, коалициите и инициативните комитети в диспутите </w:t>
      </w:r>
      <w:r w:rsidRPr="006E4B59">
        <w:rPr>
          <w:rFonts w:ascii="Verdana" w:eastAsia="Times New Roman" w:hAnsi="Verdana" w:cs="Times New Roman"/>
          <w:color w:val="000000"/>
          <w:lang w:eastAsia="bg-BG"/>
        </w:rPr>
        <w:t xml:space="preserve">по регионалните радио- и телевизионни центрове на БНР и БНТ в изборите на 25 октомври 2015 г. </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След проведения жребий, се получи следното подреждане на партиите, коалициите, местните коалиции и инициативните комитети :</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  ПП „ДВИЖЕНИЕ-21”;</w:t>
      </w:r>
    </w:p>
    <w:p w:rsidR="00FF09F4" w:rsidRPr="006E4B59" w:rsidRDefault="00FF09F4" w:rsidP="006E4B59">
      <w:pPr>
        <w:pStyle w:val="a4"/>
        <w:ind w:firstLine="851"/>
        <w:jc w:val="both"/>
        <w:rPr>
          <w:rFonts w:ascii="Verdana" w:hAnsi="Verdana"/>
        </w:rPr>
      </w:pPr>
      <w:r w:rsidRPr="006E4B59">
        <w:rPr>
          <w:rFonts w:ascii="Verdana" w:eastAsia="Times New Roman" w:hAnsi="Verdana" w:cs="Times New Roman"/>
          <w:lang w:eastAsia="bg-BG"/>
        </w:rPr>
        <w:t>№ 2.  МЕСТНА КОАЛИЦИЯ „</w:t>
      </w:r>
      <w:r w:rsidRPr="006E4B59">
        <w:rPr>
          <w:rFonts w:ascii="Verdana" w:hAnsi="Verdana"/>
        </w:rPr>
        <w:t>АБВ И ЗЕМЕДЕЛЦИ“ – АЛТЕРНАТИВА ЗА БЪЛГАРСКО ВЪЗРАЖДАНЕ/АБВ/, ЗЕМЕДЕЛСКИ СЪЮЗ“АЛЕКСАНДЪР СТАМБОЛИЙСКИ“;</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3. „ИНИЦИАТИВЕН КОМИТЕТ ЗА ИЗДИГАНЕ КАНДИДАТУРАТА НА ЗДРАВКО АТАНАСОВ НИКОВ ЗА КМЕТ НА КМЕТСТВО С .СЪДИЕВО”</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4. ПП „БЪЛГАРИЯ БЕЗ ЦЕНЗУРА”;</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5. ПП „НАЦИОНАЛНО ДВИЖЕНИЕ ЗА ПРАВА И СВОБОДИ“;</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6. ПП „ДВИЖЕНИЕ ЗА ПРАВА И СВОБОДИ”;</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7. ПП „ДВИЖЕНИЕ НАПРЕД БЪЛГАРИЯ”;</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8. ПП „НИКОЛА ПЕТКОВ“;</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9. ПП „ДВИЖЕНИЕ ДЕМОКРАТИЧНО ДЕЙСТВИЕ-Д3”;</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10. ПП „ПАРТИЯ НА ЗЕЛЕНИТЕ”;</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11. „ИНИЦИАТИВЕН КОМИТЕТ ЗА ИЗДИГАНЕ КАНДИДАТУРАТА НА НИКОЛИНА  ГЕОРГИЕВА СТЕФАНОВА ЗА КМЕТ НА КМЕТСТВО С. КАРАНОВО”;</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12. КОАЛИЦИЯ „РЕФОРМАТОРСКИ БЛОК”;</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13. МЕСТНА КОАЛИЦИЯ „ЕНП-НОВА АЛТЕРНАТИВА“</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14. ПП „АТАКА”;</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15. ПП „ВМРО-БЪЛГАРСКО НАЦИОНАЛНО ДВИЖЕНИЕ“;</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16. ПП „БЪЛГАРСКИ ДЕМОКРАТИЧЕН ЦЕНТЪР-БДЦ”;</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17. ПП „БЪЛГАРСКА СОЦИАЛИСТИЧЕСКА ПАРТИЯ”;</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18. ПП „НАЦИОНАЛЕН ФРОНТ ЗА СПАСЕНИЕ НА БЪЛГАРИЯ”</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19. ПП „ГЕРБ”;</w:t>
      </w:r>
    </w:p>
    <w:p w:rsidR="00FF09F4" w:rsidRPr="006E4B59" w:rsidRDefault="00FF09F4"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20. ПП „ДВИЖЕНИЕ ЗА РАДИКАЛНА ПРОМЯНА БЪЛГАРСКА ПРОЛЕТ”;</w:t>
      </w:r>
    </w:p>
    <w:p w:rsidR="00712A03" w:rsidRPr="006E4B59" w:rsidRDefault="00712A03" w:rsidP="006E4B59">
      <w:pPr>
        <w:pStyle w:val="a4"/>
        <w:ind w:firstLine="851"/>
        <w:jc w:val="both"/>
        <w:rPr>
          <w:rFonts w:ascii="Verdana" w:eastAsia="Times New Roman" w:hAnsi="Verdana" w:cs="Times New Roman"/>
          <w:lang w:eastAsia="bg-BG"/>
        </w:rPr>
      </w:pP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hAnsi="Verdana"/>
        </w:rPr>
        <w:t>С оглед на установеното, и на основание чл. 196 ал.3 от Изборния кодекс, Общинска избирателна комисия Нова Загора</w:t>
      </w:r>
      <w:r w:rsidRPr="006E4B59">
        <w:rPr>
          <w:rFonts w:ascii="Verdana" w:eastAsia="Times New Roman" w:hAnsi="Verdana" w:cs="Times New Roman"/>
          <w:lang w:eastAsia="bg-BG"/>
        </w:rPr>
        <w:t xml:space="preserve"> </w:t>
      </w:r>
      <w:r w:rsidRPr="006E4B59">
        <w:rPr>
          <w:rFonts w:ascii="Verdana" w:eastAsia="Times New Roman" w:hAnsi="Verdana" w:cs="Times New Roman"/>
          <w:lang w:eastAsia="bg-BG"/>
        </w:rPr>
        <w:tab/>
      </w:r>
    </w:p>
    <w:p w:rsidR="00712A03" w:rsidRPr="006E4B59" w:rsidRDefault="00712A03" w:rsidP="006E4B59">
      <w:pPr>
        <w:pStyle w:val="a4"/>
        <w:ind w:firstLine="851"/>
        <w:jc w:val="both"/>
        <w:rPr>
          <w:rFonts w:ascii="Verdana" w:eastAsia="Times New Roman" w:hAnsi="Verdana" w:cs="Times New Roman"/>
          <w:lang w:eastAsia="bg-BG"/>
        </w:rPr>
      </w:pPr>
    </w:p>
    <w:p w:rsidR="00712A03" w:rsidRPr="006E4B59" w:rsidRDefault="00712A03" w:rsidP="006E4B59">
      <w:pPr>
        <w:pStyle w:val="a4"/>
        <w:ind w:firstLine="851"/>
        <w:jc w:val="both"/>
        <w:rPr>
          <w:rFonts w:ascii="Verdana" w:eastAsia="Times New Roman" w:hAnsi="Verdana" w:cs="Times New Roman"/>
          <w:b/>
          <w:lang w:eastAsia="bg-BG"/>
        </w:rPr>
      </w:pPr>
      <w:r w:rsidRPr="006E4B59">
        <w:rPr>
          <w:rFonts w:ascii="Verdana" w:eastAsia="Times New Roman" w:hAnsi="Verdana" w:cs="Times New Roman"/>
          <w:b/>
          <w:lang w:eastAsia="bg-BG"/>
        </w:rPr>
        <w:t>РЕШИ :</w:t>
      </w:r>
    </w:p>
    <w:p w:rsidR="00712A03" w:rsidRPr="006E4B59" w:rsidRDefault="00712A03" w:rsidP="006E4B59">
      <w:pPr>
        <w:pStyle w:val="a4"/>
        <w:ind w:firstLine="851"/>
        <w:jc w:val="both"/>
        <w:rPr>
          <w:rFonts w:ascii="Verdana" w:eastAsia="Times New Roman" w:hAnsi="Verdana" w:cs="Times New Roman"/>
          <w:b/>
          <w:lang w:eastAsia="bg-BG"/>
        </w:rPr>
      </w:pP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Обявява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25 октомври 2015 г., както следва:</w:t>
      </w:r>
    </w:p>
    <w:p w:rsidR="00712A03" w:rsidRPr="006E4B59" w:rsidRDefault="00712A03" w:rsidP="006E4B59">
      <w:pPr>
        <w:pStyle w:val="a4"/>
        <w:ind w:firstLine="851"/>
        <w:jc w:val="both"/>
        <w:rPr>
          <w:rFonts w:ascii="Verdana" w:eastAsia="Times New Roman" w:hAnsi="Verdana" w:cs="Times New Roman"/>
          <w:lang w:eastAsia="bg-BG"/>
        </w:rPr>
      </w:pP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  ПП „ДВИЖЕНИЕ-21”;</w:t>
      </w:r>
    </w:p>
    <w:p w:rsidR="00712A03" w:rsidRPr="006E4B59" w:rsidRDefault="00712A03" w:rsidP="006E4B59">
      <w:pPr>
        <w:pStyle w:val="a4"/>
        <w:ind w:firstLine="851"/>
        <w:jc w:val="both"/>
        <w:rPr>
          <w:rFonts w:ascii="Verdana" w:hAnsi="Verdana"/>
        </w:rPr>
      </w:pPr>
      <w:r w:rsidRPr="006E4B59">
        <w:rPr>
          <w:rFonts w:ascii="Verdana" w:eastAsia="Times New Roman" w:hAnsi="Verdana" w:cs="Times New Roman"/>
          <w:lang w:eastAsia="bg-BG"/>
        </w:rPr>
        <w:lastRenderedPageBreak/>
        <w:t>№ 2.  МЕСТНА КОАЛИЦИЯ „</w:t>
      </w:r>
      <w:r w:rsidRPr="006E4B59">
        <w:rPr>
          <w:rFonts w:ascii="Verdana" w:hAnsi="Verdana"/>
        </w:rPr>
        <w:t>АБВ И ЗЕМЕДЕЛЦИ“ – АЛТЕРНАТИВА ЗА БЪЛГАРСКО ВЪЗРАЖДАНЕ/АБВ/, ЗЕМЕДЕЛСКИ СЪЮЗ“АЛЕКСАНДЪР СТАМБОЛИЙСКИ“;</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3. „ИНИЦИАТИВЕН КОМИТЕТ ЗА ИЗДИГАНЕ КАНДИДАТУРАТА НА ЗДРАВКО АТАНАСОВ НИКОВ ЗА КМЕТ НА КМЕТСТВО С .СЪДИЕВО”</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4. ПП „БЪЛГАРИЯ БЕЗ ЦЕНЗУРА”;</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5. ПП „НАЦИОНАЛНО ДВИЖЕНИЕ ЗА ПРАВА И СВОБОДИ“;</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6. ПП „ДВИЖЕНИЕ ЗА ПРАВА И СВОБОДИ”;</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7. ПП „ДВИЖЕНИЕ НАПРЕД БЪЛГАРИЯ”;</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8. ПП „НИКОЛА ПЕТКОВ“;</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9. ПП „ДВИЖЕНИЕ ДЕМОКРАТИЧНО ДЕЙСТВИЕ-Д3”;</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10. ПП „ПАРТИЯ НА ЗЕЛЕНИТЕ”;</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11. „ИНИЦИАТИВЕН КОМИТЕТ ЗА ИЗДИГАНЕ КАНДИДАТУРАТА НА НИКОЛИНА  ГЕОРГИЕВА СТЕФАНОВА ЗА КМЕТ НА КМЕТСТВО С. КАРАНОВО”;</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12. КОАЛИЦИЯ „РЕФОРМАТОРСКИ БЛОК”;</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13. МЕСТНА КОАЛИЦИЯ „ЕНП-НОВА АЛТЕРНАТИВА“</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14. ПП „АТАКА”;</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15. ПП „ВМРО-БЪЛГАРСКО НАЦИОНАЛНО ДВИЖЕНИЕ“;</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16. ПП „БЪЛГАРСКИ ДЕМОКРАТИЧЕН ЦЕНТЪР-БДЦ”;</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17. ПП „БЪЛГАРСКА СОЦИАЛИСТИЧЕСКА ПАРТИЯ”;</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18. ПП „НАЦИОНАЛЕН ФРОНТ ЗА СПАСЕНИЕ НА БЪЛГАРИЯ”</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19. ПП „ГЕРБ”;</w:t>
      </w:r>
    </w:p>
    <w:p w:rsidR="00712A03" w:rsidRPr="006E4B59" w:rsidRDefault="00712A03" w:rsidP="006E4B59">
      <w:pPr>
        <w:pStyle w:val="a4"/>
        <w:ind w:firstLine="851"/>
        <w:jc w:val="both"/>
        <w:rPr>
          <w:rFonts w:ascii="Verdana" w:eastAsia="Times New Roman" w:hAnsi="Verdana" w:cs="Times New Roman"/>
          <w:lang w:eastAsia="bg-BG"/>
        </w:rPr>
      </w:pPr>
      <w:r w:rsidRPr="006E4B59">
        <w:rPr>
          <w:rFonts w:ascii="Verdana" w:eastAsia="Times New Roman" w:hAnsi="Verdana" w:cs="Times New Roman"/>
          <w:lang w:eastAsia="bg-BG"/>
        </w:rPr>
        <w:t>№ 20. ПП „ДВИЖЕНИЕ ЗА РАДИКАЛНА ПРОМЯНА БЪЛГАРСКА ПРОЛЕТ”;</w:t>
      </w:r>
    </w:p>
    <w:p w:rsidR="00712A03" w:rsidRPr="006E4B59" w:rsidRDefault="00712A03" w:rsidP="006E4B59">
      <w:pPr>
        <w:pStyle w:val="a4"/>
        <w:ind w:firstLine="851"/>
        <w:jc w:val="both"/>
        <w:rPr>
          <w:rFonts w:ascii="Verdana" w:eastAsia="Times New Roman" w:hAnsi="Verdana" w:cs="Times New Roman"/>
          <w:lang w:eastAsia="bg-BG"/>
        </w:rPr>
      </w:pPr>
    </w:p>
    <w:p w:rsidR="000E0C72" w:rsidRPr="006E4B59" w:rsidRDefault="000E0C72" w:rsidP="006E4B59">
      <w:pPr>
        <w:pStyle w:val="a4"/>
        <w:ind w:firstLine="851"/>
        <w:jc w:val="both"/>
        <w:rPr>
          <w:rFonts w:ascii="Verdana" w:eastAsia="Calibri" w:hAnsi="Verdana" w:cs="Times New Roman"/>
          <w:sz w:val="20"/>
          <w:szCs w:val="20"/>
        </w:rPr>
      </w:pPr>
      <w:r w:rsidRPr="006E4B59">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6E4B59">
        <w:rPr>
          <w:rFonts w:ascii="Verdana" w:eastAsia="Calibri" w:hAnsi="Verdana" w:cs="Times New Roman"/>
          <w:sz w:val="20"/>
          <w:szCs w:val="20"/>
        </w:rPr>
        <w:t>Йорданова</w:t>
      </w:r>
      <w:proofErr w:type="spellEnd"/>
      <w:r w:rsidRPr="006E4B59">
        <w:rPr>
          <w:rFonts w:ascii="Verdana" w:eastAsia="Calibri" w:hAnsi="Verdana" w:cs="Times New Roman"/>
          <w:sz w:val="20"/>
          <w:szCs w:val="20"/>
        </w:rPr>
        <w:t xml:space="preserve">, </w:t>
      </w:r>
      <w:r w:rsidR="00667E6A" w:rsidRPr="006E4B59">
        <w:rPr>
          <w:rFonts w:ascii="Verdana" w:eastAsia="Calibri" w:hAnsi="Verdana" w:cs="Times New Roman"/>
          <w:sz w:val="20"/>
          <w:szCs w:val="20"/>
        </w:rPr>
        <w:t xml:space="preserve">Пламен </w:t>
      </w:r>
      <w:r w:rsidRPr="006E4B59">
        <w:rPr>
          <w:rFonts w:ascii="Verdana" w:eastAsia="Calibri" w:hAnsi="Verdana" w:cs="Times New Roman"/>
          <w:sz w:val="20"/>
          <w:szCs w:val="20"/>
        </w:rPr>
        <w:t xml:space="preserve">Динев </w:t>
      </w:r>
      <w:proofErr w:type="spellStart"/>
      <w:r w:rsidRPr="006E4B59">
        <w:rPr>
          <w:rFonts w:ascii="Verdana" w:eastAsia="Calibri" w:hAnsi="Verdana" w:cs="Times New Roman"/>
          <w:sz w:val="20"/>
          <w:szCs w:val="20"/>
        </w:rPr>
        <w:t>Динев</w:t>
      </w:r>
      <w:proofErr w:type="spellEnd"/>
      <w:r w:rsidRPr="006E4B59">
        <w:rPr>
          <w:rFonts w:ascii="Verdana" w:eastAsia="Calibri" w:hAnsi="Verdana" w:cs="Times New Roman"/>
          <w:sz w:val="20"/>
          <w:szCs w:val="20"/>
        </w:rPr>
        <w:t xml:space="preserve"> Росица Минкова Динева „ЗА” и 0 „ПРОТИВ”.</w:t>
      </w:r>
    </w:p>
    <w:bookmarkEnd w:id="0"/>
    <w:p w:rsidR="00760F01" w:rsidRPr="006E4B59" w:rsidRDefault="00760F01" w:rsidP="006E4B59">
      <w:pPr>
        <w:pStyle w:val="a4"/>
        <w:ind w:firstLine="851"/>
        <w:jc w:val="both"/>
        <w:rPr>
          <w:rFonts w:ascii="Verdana" w:hAnsi="Verdana"/>
        </w:rPr>
      </w:pPr>
    </w:p>
    <w:sectPr w:rsidR="00760F01" w:rsidRPr="006E4B59" w:rsidSect="00D866B4">
      <w:pgSz w:w="11906" w:h="16838"/>
      <w:pgMar w:top="567" w:right="56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E36"/>
    <w:multiLevelType w:val="hybridMultilevel"/>
    <w:tmpl w:val="8856B09A"/>
    <w:lvl w:ilvl="0" w:tplc="E480C8D0">
      <w:start w:val="1"/>
      <w:numFmt w:val="decimal"/>
      <w:lvlText w:val="%1."/>
      <w:lvlJc w:val="left"/>
      <w:pPr>
        <w:ind w:left="2036" w:hanging="118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414DA"/>
    <w:rsid w:val="000144E1"/>
    <w:rsid w:val="000421E5"/>
    <w:rsid w:val="000E0C72"/>
    <w:rsid w:val="000E5C0C"/>
    <w:rsid w:val="00101BB3"/>
    <w:rsid w:val="001719C4"/>
    <w:rsid w:val="00174A96"/>
    <w:rsid w:val="00176345"/>
    <w:rsid w:val="001869AE"/>
    <w:rsid w:val="0019618E"/>
    <w:rsid w:val="001C2630"/>
    <w:rsid w:val="002259E1"/>
    <w:rsid w:val="00246EE2"/>
    <w:rsid w:val="002C2B66"/>
    <w:rsid w:val="002C5603"/>
    <w:rsid w:val="00301E97"/>
    <w:rsid w:val="003414DA"/>
    <w:rsid w:val="00351044"/>
    <w:rsid w:val="00356826"/>
    <w:rsid w:val="00392EF1"/>
    <w:rsid w:val="003C6048"/>
    <w:rsid w:val="003F68FF"/>
    <w:rsid w:val="003F7346"/>
    <w:rsid w:val="0042145E"/>
    <w:rsid w:val="00426E5B"/>
    <w:rsid w:val="00436DE4"/>
    <w:rsid w:val="0046331D"/>
    <w:rsid w:val="0049285B"/>
    <w:rsid w:val="004965CA"/>
    <w:rsid w:val="00504D3B"/>
    <w:rsid w:val="00514CBF"/>
    <w:rsid w:val="00551454"/>
    <w:rsid w:val="00560A3B"/>
    <w:rsid w:val="005B28AF"/>
    <w:rsid w:val="00667E6A"/>
    <w:rsid w:val="006B79DD"/>
    <w:rsid w:val="006E4770"/>
    <w:rsid w:val="006E4B59"/>
    <w:rsid w:val="006F31A3"/>
    <w:rsid w:val="00700709"/>
    <w:rsid w:val="00712A03"/>
    <w:rsid w:val="00731821"/>
    <w:rsid w:val="00733C20"/>
    <w:rsid w:val="00760E3F"/>
    <w:rsid w:val="00760F01"/>
    <w:rsid w:val="00766A7C"/>
    <w:rsid w:val="00795E78"/>
    <w:rsid w:val="007D19F7"/>
    <w:rsid w:val="007D3B6C"/>
    <w:rsid w:val="007E57A8"/>
    <w:rsid w:val="0080697C"/>
    <w:rsid w:val="00853F98"/>
    <w:rsid w:val="008C2A1B"/>
    <w:rsid w:val="008D2695"/>
    <w:rsid w:val="00923A79"/>
    <w:rsid w:val="00965DF2"/>
    <w:rsid w:val="00970642"/>
    <w:rsid w:val="00977F2E"/>
    <w:rsid w:val="009B5BA3"/>
    <w:rsid w:val="00A44474"/>
    <w:rsid w:val="00AA0957"/>
    <w:rsid w:val="00AA4399"/>
    <w:rsid w:val="00AB3413"/>
    <w:rsid w:val="00B426E1"/>
    <w:rsid w:val="00B819A6"/>
    <w:rsid w:val="00B867D8"/>
    <w:rsid w:val="00C52FAE"/>
    <w:rsid w:val="00C81508"/>
    <w:rsid w:val="00C86FA1"/>
    <w:rsid w:val="00CB217D"/>
    <w:rsid w:val="00CF00B1"/>
    <w:rsid w:val="00D345FB"/>
    <w:rsid w:val="00D866B4"/>
    <w:rsid w:val="00D97C70"/>
    <w:rsid w:val="00DC6D63"/>
    <w:rsid w:val="00DF7FEC"/>
    <w:rsid w:val="00E216AE"/>
    <w:rsid w:val="00E52129"/>
    <w:rsid w:val="00E741A4"/>
    <w:rsid w:val="00EA45D2"/>
    <w:rsid w:val="00F27EB4"/>
    <w:rsid w:val="00F82362"/>
    <w:rsid w:val="00FC3BAE"/>
    <w:rsid w:val="00FD2185"/>
    <w:rsid w:val="00FD2590"/>
    <w:rsid w:val="00FF09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4DA"/>
    <w:pPr>
      <w:ind w:left="720"/>
      <w:contextualSpacing/>
    </w:pPr>
  </w:style>
  <w:style w:type="paragraph" w:styleId="a4">
    <w:name w:val="No Spacing"/>
    <w:uiPriority w:val="1"/>
    <w:qFormat/>
    <w:rsid w:val="00D866B4"/>
    <w:pPr>
      <w:spacing w:after="0" w:line="240" w:lineRule="auto"/>
    </w:pPr>
  </w:style>
  <w:style w:type="paragraph" w:customStyle="1" w:styleId="m">
    <w:name w:val="m"/>
    <w:basedOn w:val="a"/>
    <w:rsid w:val="000E5C0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Normal (Web)"/>
    <w:basedOn w:val="a"/>
    <w:uiPriority w:val="99"/>
    <w:semiHidden/>
    <w:unhideWhenUsed/>
    <w:rsid w:val="000E5C0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Hyperlink"/>
    <w:basedOn w:val="a0"/>
    <w:uiPriority w:val="99"/>
    <w:semiHidden/>
    <w:unhideWhenUsed/>
    <w:rsid w:val="000E5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D60F-C3CE-4293-8FDE-5B8E195D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1345</Words>
  <Characters>7670</Characters>
  <Application>Microsoft Office Word</Application>
  <DocSecurity>0</DocSecurity>
  <Lines>63</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Потребител</cp:lastModifiedBy>
  <cp:revision>87</cp:revision>
  <cp:lastPrinted>2015-09-22T07:02:00Z</cp:lastPrinted>
  <dcterms:created xsi:type="dcterms:W3CDTF">2015-09-22T06:42:00Z</dcterms:created>
  <dcterms:modified xsi:type="dcterms:W3CDTF">2015-09-25T11:38:00Z</dcterms:modified>
</cp:coreProperties>
</file>